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352ECC" w:rsidP="00CD5B4B">
            <w:pPr>
              <w:rPr>
                <w:rFonts w:cs="Arial"/>
              </w:rPr>
            </w:pPr>
            <w:r w:rsidRPr="00352ECC">
              <w:t>IFJ-KP-1-2016/1</w:t>
            </w:r>
            <w:r w:rsidR="004F0E6D" w:rsidRPr="00352ECC">
              <w:rPr>
                <w:rFonts w:cs="Arial"/>
              </w:rPr>
              <w:t>/</w:t>
            </w:r>
            <w:r w:rsidR="004F0E6D" w:rsidRPr="00352ECC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proofErr w:type="gramStart"/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r w:rsidR="00352ECC">
        <w:rPr>
          <w:rFonts w:cs="Arial"/>
        </w:rPr>
        <w:t xml:space="preserve">Az </w:t>
      </w:r>
      <w:r w:rsidR="00352ECC" w:rsidRPr="00967321">
        <w:rPr>
          <w:rFonts w:cs="Calibri"/>
        </w:rPr>
        <w:t>ifjúsági közösségek tevékenységének támogatás</w:t>
      </w:r>
      <w:r w:rsidR="00352ECC">
        <w:rPr>
          <w:rFonts w:cs="Calibri"/>
        </w:rPr>
        <w:t>a</w:t>
      </w:r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</w:t>
      </w:r>
      <w:r w:rsidR="0016468A">
        <w:rPr>
          <w:rFonts w:cs="Arial"/>
        </w:rPr>
        <w:t>1.</w:t>
      </w:r>
      <w:r w:rsidRPr="0089498D">
        <w:rPr>
          <w:rFonts w:cs="Arial"/>
        </w:rPr>
        <w:t xml:space="preserve">2 A pályázat címe) címmel benyújtott pályázati adatlap </w:t>
      </w:r>
      <w:r w:rsidR="00494927" w:rsidRPr="0089498D">
        <w:rPr>
          <w:rFonts w:cs="Arial"/>
        </w:rPr>
        <w:t>tartalmaz.</w:t>
      </w:r>
      <w:proofErr w:type="gramEnd"/>
    </w:p>
    <w:p w:rsidR="000808B8" w:rsidRDefault="000808B8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994BF2">
        <w:rPr>
          <w:rFonts w:cs="Arial"/>
        </w:rPr>
        <w:t xml:space="preserve">, valamint </w:t>
      </w:r>
      <w:bookmarkStart w:id="0" w:name="_GoBack"/>
      <w:bookmarkEnd w:id="0"/>
      <w:r w:rsidR="004961A6">
        <w:rPr>
          <w:rFonts w:cs="Arial"/>
        </w:rPr>
        <w:t xml:space="preserve">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 és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</w:t>
      </w:r>
      <w:r w:rsidR="0016468A">
        <w:rPr>
          <w:rFonts w:cs="Arial"/>
        </w:rPr>
        <w:t>………...</w:t>
      </w:r>
      <w:r>
        <w:rPr>
          <w:rFonts w:cs="Arial"/>
        </w:rPr>
        <w:t>……</w:t>
      </w:r>
      <w:r w:rsidR="008C60D9" w:rsidRPr="0089498D">
        <w:rPr>
          <w:rFonts w:cs="Arial"/>
        </w:rPr>
        <w:t xml:space="preserve">, </w:t>
      </w:r>
      <w:r w:rsidR="0016468A">
        <w:rPr>
          <w:rFonts w:cs="Arial"/>
        </w:rPr>
        <w:t>2016</w:t>
      </w:r>
      <w:r w:rsidR="0097241A">
        <w:rPr>
          <w:rFonts w:cs="Arial"/>
        </w:rPr>
        <w:t>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6D6320">
        <w:rPr>
          <w:rFonts w:cs="Arial"/>
        </w:rPr>
        <w:tab/>
      </w:r>
      <w:r w:rsidR="007E2FA8">
        <w:rPr>
          <w:rFonts w:cs="Arial"/>
        </w:rPr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886" w:rsidRDefault="00A05886" w:rsidP="004F0E6D">
      <w:pPr>
        <w:spacing w:after="0" w:line="240" w:lineRule="auto"/>
      </w:pPr>
      <w:r>
        <w:separator/>
      </w:r>
    </w:p>
  </w:endnote>
  <w:endnote w:type="continuationSeparator" w:id="0">
    <w:p w:rsidR="00A05886" w:rsidRDefault="00A05886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4F0E6D" w:rsidRDefault="00284C1B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0808B8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886" w:rsidRDefault="00A05886" w:rsidP="004F0E6D">
      <w:pPr>
        <w:spacing w:after="0" w:line="240" w:lineRule="auto"/>
      </w:pPr>
      <w:r>
        <w:separator/>
      </w:r>
    </w:p>
  </w:footnote>
  <w:footnote w:type="continuationSeparator" w:id="0">
    <w:p w:rsidR="00A05886" w:rsidRDefault="00A05886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63800"/>
    <w:rsid w:val="000808B8"/>
    <w:rsid w:val="000C7C1C"/>
    <w:rsid w:val="000F4A9A"/>
    <w:rsid w:val="00111B9B"/>
    <w:rsid w:val="00120F49"/>
    <w:rsid w:val="0016468A"/>
    <w:rsid w:val="00191EE8"/>
    <w:rsid w:val="001A16B2"/>
    <w:rsid w:val="001D4BD8"/>
    <w:rsid w:val="00284C1B"/>
    <w:rsid w:val="00352034"/>
    <w:rsid w:val="00352ECC"/>
    <w:rsid w:val="00370258"/>
    <w:rsid w:val="003913E1"/>
    <w:rsid w:val="003929AA"/>
    <w:rsid w:val="003C3E89"/>
    <w:rsid w:val="003D1A25"/>
    <w:rsid w:val="00407644"/>
    <w:rsid w:val="00417A57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9076B"/>
    <w:rsid w:val="00592411"/>
    <w:rsid w:val="005C4E8B"/>
    <w:rsid w:val="005D0520"/>
    <w:rsid w:val="0066585E"/>
    <w:rsid w:val="006D6320"/>
    <w:rsid w:val="0071747B"/>
    <w:rsid w:val="00751C45"/>
    <w:rsid w:val="007D6A38"/>
    <w:rsid w:val="007E2FA8"/>
    <w:rsid w:val="00831E24"/>
    <w:rsid w:val="00846B27"/>
    <w:rsid w:val="0089498D"/>
    <w:rsid w:val="008C1B19"/>
    <w:rsid w:val="008C60D9"/>
    <w:rsid w:val="0094430F"/>
    <w:rsid w:val="0097241A"/>
    <w:rsid w:val="00994BF2"/>
    <w:rsid w:val="009C3ECF"/>
    <w:rsid w:val="009E1FEE"/>
    <w:rsid w:val="00A05886"/>
    <w:rsid w:val="00A0753E"/>
    <w:rsid w:val="00A16D79"/>
    <w:rsid w:val="00AA242E"/>
    <w:rsid w:val="00AB5E7A"/>
    <w:rsid w:val="00AD65EF"/>
    <w:rsid w:val="00B04A25"/>
    <w:rsid w:val="00B74C20"/>
    <w:rsid w:val="00B959DC"/>
    <w:rsid w:val="00BA1BAD"/>
    <w:rsid w:val="00BC342F"/>
    <w:rsid w:val="00BC7636"/>
    <w:rsid w:val="00C00C85"/>
    <w:rsid w:val="00C72254"/>
    <w:rsid w:val="00C80A79"/>
    <w:rsid w:val="00CB3E77"/>
    <w:rsid w:val="00CC1832"/>
    <w:rsid w:val="00CD2625"/>
    <w:rsid w:val="00CD5B4B"/>
    <w:rsid w:val="00CE5E62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17F88"/>
    <w:rsid w:val="00F36047"/>
    <w:rsid w:val="00F56C22"/>
    <w:rsid w:val="00FC03E5"/>
    <w:rsid w:val="00FD6C41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C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8</cp:revision>
  <cp:lastPrinted>2014-01-15T07:29:00Z</cp:lastPrinted>
  <dcterms:created xsi:type="dcterms:W3CDTF">2016-02-09T09:18:00Z</dcterms:created>
  <dcterms:modified xsi:type="dcterms:W3CDTF">2016-02-10T10:58:00Z</dcterms:modified>
</cp:coreProperties>
</file>