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036272" w:rsidP="00036272">
            <w:pPr>
              <w:rPr>
                <w:rFonts w:cs="Arial"/>
              </w:rPr>
            </w:pPr>
            <w:r>
              <w:rPr>
                <w:rFonts w:cs="Arial"/>
              </w:rPr>
              <w:t>VHE</w:t>
            </w:r>
            <w:r w:rsidR="006D6320">
              <w:rPr>
                <w:rFonts w:cs="Arial"/>
              </w:rPr>
              <w:t>-</w:t>
            </w:r>
            <w:r>
              <w:rPr>
                <w:rFonts w:cs="Arial"/>
              </w:rPr>
              <w:t>KP-2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4F0E6D" w:rsidRPr="00D37EE7">
              <w:rPr>
                <w:rFonts w:cs="Arial"/>
              </w:rPr>
              <w:t>___-____________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036272">
      <w:pPr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r w:rsidR="00036272">
        <w:rPr>
          <w:rFonts w:cs="Arial"/>
        </w:rPr>
        <w:t>A</w:t>
      </w:r>
      <w:r w:rsidR="00036272" w:rsidRPr="00FE3D86">
        <w:rPr>
          <w:rFonts w:eastAsia="Calibri" w:cs="Cambria"/>
        </w:rPr>
        <w:t>z első világháború történelmi emlékeit őrző emlékművek rendbetétel</w:t>
      </w:r>
      <w:r w:rsidR="00036272">
        <w:rPr>
          <w:rFonts w:eastAsia="Calibri" w:cs="Cambria"/>
        </w:rPr>
        <w:t>ének</w:t>
      </w:r>
      <w:r w:rsidR="00036272" w:rsidRPr="00FE3D86">
        <w:rPr>
          <w:rFonts w:eastAsia="Calibri" w:cs="Cambria"/>
        </w:rPr>
        <w:t>, felújítás</w:t>
      </w:r>
      <w:r w:rsidR="00036272">
        <w:rPr>
          <w:rFonts w:eastAsia="Calibri" w:cs="Cambria"/>
        </w:rPr>
        <w:t>ának</w:t>
      </w:r>
      <w:r w:rsidR="00036272" w:rsidRPr="00FE3D86">
        <w:rPr>
          <w:rFonts w:eastAsia="Calibri" w:cs="Cambria"/>
        </w:rPr>
        <w:t>, helyreállításának támo</w:t>
      </w:r>
      <w:r w:rsidR="00036272" w:rsidRPr="00FE3D86">
        <w:rPr>
          <w:rFonts w:cs="Calibri"/>
        </w:rPr>
        <w:t>gatás</w:t>
      </w:r>
      <w:r w:rsidR="00036272">
        <w:rPr>
          <w:rFonts w:cs="Calibri"/>
        </w:rPr>
        <w:t>a</w:t>
      </w:r>
      <w:r w:rsidR="00036272">
        <w:rPr>
          <w:rFonts w:cs="Calibri"/>
        </w:rPr>
        <w:t xml:space="preserve">”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</w:t>
      </w:r>
      <w:proofErr w:type="gramEnd"/>
      <w:r w:rsidR="00515CFF" w:rsidRPr="0089498D">
        <w:rPr>
          <w:rFonts w:cs="Arial"/>
        </w:rPr>
        <w:t xml:space="preserve"> időtartama alatt.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355"/>
      </w:tblGrid>
      <w:tr w:rsidR="00BE2B99" w:rsidTr="00D23AD2">
        <w:trPr>
          <w:trHeight w:val="1265"/>
        </w:trPr>
        <w:tc>
          <w:tcPr>
            <w:tcW w:w="4884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55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036272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0C" w:rsidRDefault="00A5230C" w:rsidP="004F0E6D">
      <w:pPr>
        <w:spacing w:after="0" w:line="240" w:lineRule="auto"/>
      </w:pPr>
      <w:r>
        <w:separator/>
      </w:r>
    </w:p>
  </w:endnote>
  <w:endnote w:type="continuationSeparator" w:id="0">
    <w:p w:rsidR="00A5230C" w:rsidRDefault="00A5230C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2B" w:rsidRPr="0057629A" w:rsidRDefault="00BE2B99" w:rsidP="008E7B2B">
    <w:pPr>
      <w:pStyle w:val="llb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 w:rsidR="00036272"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0C" w:rsidRDefault="00A5230C" w:rsidP="004F0E6D">
      <w:pPr>
        <w:spacing w:after="0" w:line="240" w:lineRule="auto"/>
      </w:pPr>
      <w:r>
        <w:separator/>
      </w:r>
    </w:p>
  </w:footnote>
  <w:footnote w:type="continuationSeparator" w:id="0">
    <w:p w:rsidR="00A5230C" w:rsidRDefault="00A5230C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99" w:rsidRPr="0057629A" w:rsidRDefault="00BE2B99" w:rsidP="00E30BA1">
    <w:pPr>
      <w:pStyle w:val="lfej"/>
      <w:jc w:val="center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 w:rsidR="00036272"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07147"/>
    <w:rsid w:val="0001623B"/>
    <w:rsid w:val="00036272"/>
    <w:rsid w:val="00063800"/>
    <w:rsid w:val="00096B7E"/>
    <w:rsid w:val="00111B9B"/>
    <w:rsid w:val="00151C27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53CE1"/>
    <w:rsid w:val="00460852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6585E"/>
    <w:rsid w:val="006822D1"/>
    <w:rsid w:val="006D6320"/>
    <w:rsid w:val="0071747B"/>
    <w:rsid w:val="00751C45"/>
    <w:rsid w:val="00761342"/>
    <w:rsid w:val="007D6A38"/>
    <w:rsid w:val="007E2FA8"/>
    <w:rsid w:val="00831E24"/>
    <w:rsid w:val="00846B27"/>
    <w:rsid w:val="0089498D"/>
    <w:rsid w:val="008C1B19"/>
    <w:rsid w:val="008C60D9"/>
    <w:rsid w:val="008E7B2B"/>
    <w:rsid w:val="008F0128"/>
    <w:rsid w:val="0094430F"/>
    <w:rsid w:val="0097241A"/>
    <w:rsid w:val="009C3ECF"/>
    <w:rsid w:val="009E1FEE"/>
    <w:rsid w:val="00A0753E"/>
    <w:rsid w:val="00A16D79"/>
    <w:rsid w:val="00A23C6A"/>
    <w:rsid w:val="00A5230C"/>
    <w:rsid w:val="00AA2D83"/>
    <w:rsid w:val="00AD65EF"/>
    <w:rsid w:val="00B04A25"/>
    <w:rsid w:val="00B56798"/>
    <w:rsid w:val="00B959DC"/>
    <w:rsid w:val="00BC342F"/>
    <w:rsid w:val="00BC7636"/>
    <w:rsid w:val="00BE2B99"/>
    <w:rsid w:val="00BF4E8B"/>
    <w:rsid w:val="00C00C85"/>
    <w:rsid w:val="00C72254"/>
    <w:rsid w:val="00C80A79"/>
    <w:rsid w:val="00C93D74"/>
    <w:rsid w:val="00CB3E77"/>
    <w:rsid w:val="00CC1832"/>
    <w:rsid w:val="00CD2625"/>
    <w:rsid w:val="00CD5B4B"/>
    <w:rsid w:val="00CF391D"/>
    <w:rsid w:val="00D23AD2"/>
    <w:rsid w:val="00D24710"/>
    <w:rsid w:val="00D363B0"/>
    <w:rsid w:val="00D37EE7"/>
    <w:rsid w:val="00DA73C5"/>
    <w:rsid w:val="00DB0233"/>
    <w:rsid w:val="00DE31AC"/>
    <w:rsid w:val="00E201E4"/>
    <w:rsid w:val="00E30BA1"/>
    <w:rsid w:val="00E4747A"/>
    <w:rsid w:val="00E56430"/>
    <w:rsid w:val="00E606BC"/>
    <w:rsid w:val="00E61FD1"/>
    <w:rsid w:val="00E74822"/>
    <w:rsid w:val="00EC2D18"/>
    <w:rsid w:val="00EF2F7C"/>
    <w:rsid w:val="00EF73DD"/>
    <w:rsid w:val="00F36047"/>
    <w:rsid w:val="00FC03E5"/>
    <w:rsid w:val="00FC2B70"/>
    <w:rsid w:val="00FD7D5E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Pappné Popovics Judit</cp:lastModifiedBy>
  <cp:revision>2</cp:revision>
  <cp:lastPrinted>2017-01-04T12:04:00Z</cp:lastPrinted>
  <dcterms:created xsi:type="dcterms:W3CDTF">2017-09-14T12:33:00Z</dcterms:created>
  <dcterms:modified xsi:type="dcterms:W3CDTF">2017-09-14T12:33:00Z</dcterms:modified>
</cp:coreProperties>
</file>