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42" w:rsidRPr="00DD5CE4" w:rsidRDefault="00607D47" w:rsidP="004B0694">
      <w:pPr>
        <w:spacing w:after="0" w:line="240" w:lineRule="auto"/>
        <w:jc w:val="center"/>
        <w:rPr>
          <w:b/>
          <w:bCs/>
          <w:u w:val="single"/>
          <w:lang w:val="hu-HU"/>
        </w:rPr>
      </w:pPr>
      <w:r>
        <w:rPr>
          <w:noProof/>
          <w:lang w:val="hu-HU" w:eastAsia="hu-HU"/>
        </w:rPr>
        <w:drawing>
          <wp:inline distT="0" distB="0" distL="0" distR="0">
            <wp:extent cx="954405" cy="76327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srcRect/>
                    <a:stretch>
                      <a:fillRect/>
                    </a:stretch>
                  </pic:blipFill>
                  <pic:spPr bwMode="auto">
                    <a:xfrm>
                      <a:off x="0" y="0"/>
                      <a:ext cx="954405" cy="763270"/>
                    </a:xfrm>
                    <a:prstGeom prst="rect">
                      <a:avLst/>
                    </a:prstGeom>
                    <a:noFill/>
                    <a:ln w="9525">
                      <a:noFill/>
                      <a:miter lim="800000"/>
                      <a:headEnd/>
                      <a:tailEnd/>
                    </a:ln>
                  </pic:spPr>
                </pic:pic>
              </a:graphicData>
            </a:graphic>
          </wp:inline>
        </w:drawing>
      </w:r>
    </w:p>
    <w:p w:rsidR="00D07F42" w:rsidRPr="00DD5CE4" w:rsidRDefault="00D07F42" w:rsidP="004B0694">
      <w:pPr>
        <w:spacing w:after="0" w:line="240" w:lineRule="auto"/>
        <w:jc w:val="both"/>
        <w:outlineLvl w:val="1"/>
        <w:rPr>
          <w:b/>
          <w:bCs/>
          <w:u w:val="single"/>
          <w:lang w:val="hu-HU"/>
        </w:rPr>
      </w:pPr>
    </w:p>
    <w:p w:rsidR="001E698F" w:rsidRPr="00DD5CE4" w:rsidRDefault="001E698F" w:rsidP="004B0694">
      <w:pPr>
        <w:spacing w:after="0" w:line="240" w:lineRule="auto"/>
        <w:jc w:val="center"/>
        <w:rPr>
          <w:b/>
          <w:i/>
          <w:lang w:val="hu-HU"/>
        </w:rPr>
      </w:pPr>
      <w:proofErr w:type="gramStart"/>
      <w:r w:rsidRPr="00DD5CE4">
        <w:rPr>
          <w:b/>
          <w:i/>
          <w:lang w:val="hu-HU"/>
        </w:rPr>
        <w:t>PÁLYÁZATI  FELHÍVÁS</w:t>
      </w:r>
      <w:proofErr w:type="gramEnd"/>
    </w:p>
    <w:p w:rsidR="001E698F" w:rsidRPr="00DD5CE4" w:rsidRDefault="001E698F" w:rsidP="004B0694">
      <w:pPr>
        <w:spacing w:after="0" w:line="240" w:lineRule="auto"/>
        <w:jc w:val="both"/>
        <w:rPr>
          <w:b/>
          <w:i/>
          <w:lang w:val="hu-HU"/>
        </w:rPr>
      </w:pPr>
    </w:p>
    <w:p w:rsidR="001E698F" w:rsidRPr="00DD5CE4" w:rsidRDefault="001E698F" w:rsidP="004B0694">
      <w:pPr>
        <w:spacing w:after="0" w:line="240" w:lineRule="auto"/>
        <w:jc w:val="center"/>
        <w:rPr>
          <w:b/>
          <w:i/>
          <w:lang w:val="hu-HU"/>
        </w:rPr>
      </w:pPr>
      <w:r w:rsidRPr="00DD5CE4">
        <w:rPr>
          <w:b/>
          <w:i/>
          <w:lang w:val="hu-HU"/>
        </w:rPr>
        <w:t xml:space="preserve">A BETHLEN GÁBOR ALAPKEZELŐ </w:t>
      </w:r>
      <w:proofErr w:type="spellStart"/>
      <w:r w:rsidRPr="00DD5CE4">
        <w:rPr>
          <w:b/>
          <w:i/>
          <w:lang w:val="hu-HU"/>
        </w:rPr>
        <w:t>Zrt</w:t>
      </w:r>
      <w:proofErr w:type="spellEnd"/>
      <w:r w:rsidRPr="00DD5CE4">
        <w:rPr>
          <w:b/>
          <w:i/>
          <w:lang w:val="hu-HU"/>
        </w:rPr>
        <w:t xml:space="preserve"> (a továbbiakban: BGA </w:t>
      </w:r>
      <w:proofErr w:type="spellStart"/>
      <w:r w:rsidRPr="00DD5CE4">
        <w:rPr>
          <w:b/>
          <w:i/>
          <w:lang w:val="hu-HU"/>
        </w:rPr>
        <w:t>Zrt</w:t>
      </w:r>
      <w:proofErr w:type="spellEnd"/>
      <w:r w:rsidRPr="00DD5CE4">
        <w:rPr>
          <w:b/>
          <w:i/>
          <w:lang w:val="hu-HU"/>
        </w:rPr>
        <w:t xml:space="preserve">.) a BGA Pro Transilvania </w:t>
      </w:r>
      <w:r w:rsidR="00184422" w:rsidRPr="00DD5CE4">
        <w:rPr>
          <w:b/>
          <w:i/>
          <w:lang w:val="hu-HU"/>
        </w:rPr>
        <w:t xml:space="preserve">kft. </w:t>
      </w:r>
      <w:r w:rsidRPr="00DD5CE4">
        <w:rPr>
          <w:b/>
          <w:i/>
          <w:lang w:val="hu-HU"/>
        </w:rPr>
        <w:t>közreműködésével meghívásos pályázatot hirdet az alábbi témakörökben</w:t>
      </w:r>
    </w:p>
    <w:p w:rsidR="001E698F" w:rsidRPr="00DD5CE4" w:rsidRDefault="001E698F" w:rsidP="004B0694">
      <w:pPr>
        <w:spacing w:after="0" w:line="240" w:lineRule="auto"/>
        <w:jc w:val="both"/>
        <w:outlineLvl w:val="1"/>
        <w:rPr>
          <w:b/>
          <w:bCs/>
          <w:u w:val="single"/>
          <w:lang w:val="hu-HU"/>
        </w:rPr>
      </w:pPr>
    </w:p>
    <w:p w:rsidR="00D07F42" w:rsidRPr="00DD5CE4" w:rsidRDefault="00D07F42" w:rsidP="004B0694">
      <w:pPr>
        <w:spacing w:after="0" w:line="240" w:lineRule="auto"/>
        <w:jc w:val="both"/>
        <w:rPr>
          <w:b/>
          <w:bCs/>
          <w:u w:val="single"/>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célja:</w:t>
      </w:r>
    </w:p>
    <w:p w:rsidR="00D07F42" w:rsidRPr="00DD5CE4" w:rsidRDefault="00D07F42" w:rsidP="004B0694">
      <w:pPr>
        <w:spacing w:after="0" w:line="240" w:lineRule="auto"/>
        <w:jc w:val="both"/>
        <w:rPr>
          <w:lang w:val="hu-HU"/>
        </w:rPr>
      </w:pPr>
      <w:r w:rsidRPr="00DD5CE4">
        <w:rPr>
          <w:lang w:val="hu-HU"/>
        </w:rPr>
        <w:t>A Bethlen Gábor Alapról s</w:t>
      </w:r>
      <w:r w:rsidR="00681743" w:rsidRPr="00DD5CE4">
        <w:rPr>
          <w:lang w:val="hu-HU"/>
        </w:rPr>
        <w:t>zóló 2010. évi CLXXXII. törvény és</w:t>
      </w:r>
      <w:r w:rsidRPr="00DD5CE4">
        <w:rPr>
          <w:lang w:val="hu-HU"/>
        </w:rPr>
        <w:t xml:space="preserve"> a végrehajtását </w:t>
      </w:r>
      <w:r w:rsidR="00681743" w:rsidRPr="00DD5CE4">
        <w:rPr>
          <w:lang w:val="hu-HU"/>
        </w:rPr>
        <w:t xml:space="preserve">szabályozó 367/2010. (XII. 30.) </w:t>
      </w:r>
      <w:proofErr w:type="spellStart"/>
      <w:r w:rsidR="00681743" w:rsidRPr="00DD5CE4">
        <w:rPr>
          <w:lang w:val="hu-HU"/>
        </w:rPr>
        <w:t>korm</w:t>
      </w:r>
      <w:proofErr w:type="spellEnd"/>
      <w:r w:rsidR="00681743" w:rsidRPr="00DD5CE4">
        <w:rPr>
          <w:lang w:val="hu-HU"/>
        </w:rPr>
        <w:t xml:space="preserve">. </w:t>
      </w:r>
      <w:proofErr w:type="gramStart"/>
      <w:r w:rsidR="00681743" w:rsidRPr="00DD5CE4">
        <w:rPr>
          <w:lang w:val="hu-HU"/>
        </w:rPr>
        <w:t>rendelet</w:t>
      </w:r>
      <w:proofErr w:type="gramEnd"/>
      <w:r w:rsidRPr="00DD5CE4">
        <w:rPr>
          <w:lang w:val="hu-HU"/>
        </w:rPr>
        <w:t xml:space="preserve"> alapján jelen pályázat célja </w:t>
      </w:r>
      <w:r w:rsidR="00681743" w:rsidRPr="00DD5CE4">
        <w:rPr>
          <w:lang w:val="hu-HU"/>
        </w:rPr>
        <w:t>a Romániában</w:t>
      </w:r>
      <w:r w:rsidRPr="00DD5CE4">
        <w:rPr>
          <w:lang w:val="hu-HU"/>
        </w:rPr>
        <w:t xml:space="preserve"> élő magyarság szülőföldjén való boldogulásának, sokoldalú kapcsolatai ápolásának és fejlesztésének előmozdítása, magyar nemzeti azonosságtudatának megerősítése az oktatás </w:t>
      </w:r>
      <w:r w:rsidR="00611B66" w:rsidRPr="00DD5CE4">
        <w:rPr>
          <w:lang w:val="hu-HU"/>
        </w:rPr>
        <w:t>és a kultúra támogatása által</w:t>
      </w:r>
      <w:r w:rsidRPr="00DD5CE4">
        <w:rPr>
          <w:lang w:val="hu-HU"/>
        </w:rPr>
        <w:t>.</w:t>
      </w:r>
    </w:p>
    <w:p w:rsidR="00D07F42" w:rsidRPr="00DD5CE4" w:rsidRDefault="00D07F42" w:rsidP="004B0694">
      <w:pPr>
        <w:spacing w:after="0" w:line="240" w:lineRule="auto"/>
        <w:jc w:val="both"/>
        <w:rPr>
          <w:lang w:val="hu-HU"/>
        </w:rPr>
      </w:pPr>
      <w:r w:rsidRPr="00DD5CE4">
        <w:rPr>
          <w:lang w:val="hu-HU"/>
        </w:rPr>
        <w:t>A felhívás a magyarság összetartozása jegyében értékteremtő, konkrét szellemi és/vagy tárgyi eredményt felmutatni tudó programok megvalósítására kíván ösztönözni, e célokat tükröző pályázatok támogatásával.</w:t>
      </w:r>
    </w:p>
    <w:p w:rsidR="00611B66" w:rsidRPr="00DD5CE4" w:rsidRDefault="00611B66"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pályázati felhívás tárgya:</w:t>
      </w:r>
    </w:p>
    <w:p w:rsidR="009750D8" w:rsidRPr="008009AD" w:rsidRDefault="009750D8" w:rsidP="009750D8">
      <w:pPr>
        <w:spacing w:after="0" w:line="240" w:lineRule="auto"/>
        <w:jc w:val="both"/>
        <w:rPr>
          <w:lang w:val="hu-HU"/>
        </w:rPr>
      </w:pPr>
      <w:r w:rsidRPr="00D03114">
        <w:rPr>
          <w:rFonts w:eastAsia="Times New Roman"/>
          <w:color w:val="3B3531"/>
          <w:lang w:val="hu-HU"/>
        </w:rPr>
        <w:t>Szórványkollégiumi programok (kollégium+iskolabusz)</w:t>
      </w:r>
      <w:r>
        <w:rPr>
          <w:rFonts w:eastAsia="Times New Roman"/>
          <w:color w:val="3B3531"/>
          <w:lang w:val="hu-HU"/>
        </w:rPr>
        <w:t xml:space="preserve"> keretében r</w:t>
      </w:r>
      <w:r w:rsidRPr="004B0694">
        <w:rPr>
          <w:rFonts w:eastAsia="Times New Roman"/>
          <w:color w:val="3B3531"/>
          <w:lang w:val="hu-HU"/>
        </w:rPr>
        <w:t>omániai illetőségű, a határon túli magyar közösségfejlesztésben, a magyar anyanyelvű kultúra értékeinek megőrzésében és átadásában szerepet vállaló</w:t>
      </w:r>
      <w:r w:rsidRPr="00D50824">
        <w:rPr>
          <w:lang w:val="hu-HU"/>
        </w:rPr>
        <w:t xml:space="preserve"> </w:t>
      </w:r>
      <w:r>
        <w:rPr>
          <w:lang w:val="hu-HU"/>
        </w:rPr>
        <w:t>kollégiumok működésének és programjainak támogatása.</w:t>
      </w:r>
    </w:p>
    <w:p w:rsidR="009750D8" w:rsidRPr="004B0694" w:rsidRDefault="009750D8" w:rsidP="009750D8">
      <w:pPr>
        <w:spacing w:after="0" w:line="240" w:lineRule="auto"/>
        <w:jc w:val="both"/>
        <w:rPr>
          <w:rFonts w:eastAsia="Times New Roman"/>
          <w:color w:val="3B3531"/>
          <w:lang w:val="hu-HU"/>
        </w:rPr>
      </w:pPr>
    </w:p>
    <w:p w:rsidR="009750D8" w:rsidRPr="001C57C6" w:rsidRDefault="009750D8" w:rsidP="009750D8">
      <w:pPr>
        <w:numPr>
          <w:ilvl w:val="1"/>
          <w:numId w:val="17"/>
        </w:numPr>
        <w:spacing w:after="0" w:line="240" w:lineRule="auto"/>
        <w:ind w:left="720"/>
        <w:jc w:val="both"/>
        <w:rPr>
          <w:bCs/>
          <w:lang w:val="hu-HU"/>
        </w:rPr>
      </w:pPr>
      <w:r w:rsidRPr="001C57C6">
        <w:rPr>
          <w:bCs/>
          <w:lang w:val="hu-HU"/>
        </w:rPr>
        <w:t>A pályázatra meghívott</w:t>
      </w:r>
      <w:r w:rsidR="00F42D46">
        <w:rPr>
          <w:bCs/>
          <w:lang w:val="hu-HU"/>
        </w:rPr>
        <w:t>a</w:t>
      </w:r>
      <w:r w:rsidRPr="001C57C6">
        <w:rPr>
          <w:bCs/>
          <w:lang w:val="hu-HU"/>
        </w:rPr>
        <w:t>k:</w:t>
      </w:r>
    </w:p>
    <w:p w:rsidR="009750D8" w:rsidRDefault="009750D8" w:rsidP="009750D8">
      <w:pPr>
        <w:spacing w:after="0" w:line="240" w:lineRule="auto"/>
        <w:jc w:val="both"/>
        <w:rPr>
          <w:lang w:val="hu-HU"/>
        </w:rPr>
      </w:pPr>
    </w:p>
    <w:p w:rsidR="009750D8" w:rsidRPr="00D03114" w:rsidRDefault="009750D8" w:rsidP="009750D8">
      <w:pPr>
        <w:numPr>
          <w:ilvl w:val="0"/>
          <w:numId w:val="16"/>
        </w:numPr>
        <w:spacing w:after="0" w:line="240" w:lineRule="auto"/>
        <w:jc w:val="both"/>
        <w:rPr>
          <w:lang w:val="hu-HU"/>
        </w:rPr>
      </w:pPr>
      <w:r>
        <w:rPr>
          <w:lang w:val="hu-HU"/>
        </w:rPr>
        <w:t>Bartók Béla Szórványkollégium</w:t>
      </w:r>
      <w:r w:rsidRPr="00D03114">
        <w:rPr>
          <w:lang w:val="hu-HU"/>
        </w:rPr>
        <w:t xml:space="preserve"> </w:t>
      </w:r>
      <w:r>
        <w:rPr>
          <w:lang w:val="hu-HU"/>
        </w:rPr>
        <w:t>(</w:t>
      </w:r>
      <w:r w:rsidRPr="00D03114">
        <w:rPr>
          <w:lang w:val="hu-HU"/>
        </w:rPr>
        <w:t>Bartók Béla Alapítvány</w:t>
      </w:r>
      <w:r>
        <w:rPr>
          <w:lang w:val="hu-HU"/>
        </w:rPr>
        <w:t>), Temesvár</w:t>
      </w:r>
    </w:p>
    <w:p w:rsidR="009750D8" w:rsidRPr="00D03114" w:rsidRDefault="009750D8" w:rsidP="009750D8">
      <w:pPr>
        <w:numPr>
          <w:ilvl w:val="0"/>
          <w:numId w:val="16"/>
        </w:numPr>
        <w:spacing w:after="0" w:line="240" w:lineRule="auto"/>
        <w:jc w:val="both"/>
        <w:rPr>
          <w:lang w:val="hu-HU"/>
        </w:rPr>
      </w:pPr>
      <w:r>
        <w:rPr>
          <w:lang w:val="hu-HU"/>
        </w:rPr>
        <w:t>Bethlen Gábor Kollégium (</w:t>
      </w:r>
      <w:r w:rsidRPr="00D03114">
        <w:rPr>
          <w:lang w:val="hu-HU"/>
        </w:rPr>
        <w:t>Bethlen Gábor Alapítvány</w:t>
      </w:r>
      <w:r>
        <w:rPr>
          <w:lang w:val="hu-HU"/>
        </w:rPr>
        <w:t>), Nagyenyed</w:t>
      </w:r>
    </w:p>
    <w:p w:rsidR="009750D8" w:rsidRPr="00D03114" w:rsidRDefault="009750D8" w:rsidP="009750D8">
      <w:pPr>
        <w:numPr>
          <w:ilvl w:val="0"/>
          <w:numId w:val="16"/>
        </w:numPr>
        <w:spacing w:after="0" w:line="240" w:lineRule="auto"/>
        <w:jc w:val="both"/>
        <w:rPr>
          <w:lang w:val="hu-HU"/>
        </w:rPr>
      </w:pPr>
      <w:proofErr w:type="spellStart"/>
      <w:r w:rsidRPr="00D03114">
        <w:rPr>
          <w:lang w:val="hu-HU"/>
        </w:rPr>
        <w:t>Gaudeamus</w:t>
      </w:r>
      <w:proofErr w:type="spellEnd"/>
      <w:r w:rsidRPr="00D03114">
        <w:rPr>
          <w:lang w:val="hu-HU"/>
        </w:rPr>
        <w:t xml:space="preserve"> Szórványkollég</w:t>
      </w:r>
      <w:r>
        <w:rPr>
          <w:lang w:val="hu-HU"/>
        </w:rPr>
        <w:t>ium (</w:t>
      </w:r>
      <w:proofErr w:type="spellStart"/>
      <w:r w:rsidRPr="00D03114">
        <w:rPr>
          <w:lang w:val="hu-HU"/>
        </w:rPr>
        <w:t>Gaudeamus</w:t>
      </w:r>
      <w:proofErr w:type="spellEnd"/>
      <w:r w:rsidRPr="00D03114">
        <w:rPr>
          <w:lang w:val="hu-HU"/>
        </w:rPr>
        <w:t xml:space="preserve"> Alapítvány</w:t>
      </w:r>
      <w:r>
        <w:rPr>
          <w:lang w:val="hu-HU"/>
        </w:rPr>
        <w:t>), Segesvár</w:t>
      </w:r>
    </w:p>
    <w:p w:rsidR="009750D8" w:rsidRPr="00D03114" w:rsidRDefault="009750D8" w:rsidP="009750D8">
      <w:pPr>
        <w:numPr>
          <w:ilvl w:val="0"/>
          <w:numId w:val="16"/>
        </w:numPr>
        <w:spacing w:after="0" w:line="240" w:lineRule="auto"/>
        <w:jc w:val="both"/>
        <w:rPr>
          <w:lang w:val="hu-HU"/>
        </w:rPr>
      </w:pPr>
      <w:r>
        <w:rPr>
          <w:lang w:val="hu-HU"/>
        </w:rPr>
        <w:t>Református Kollégium</w:t>
      </w:r>
      <w:r w:rsidRPr="00D03114">
        <w:rPr>
          <w:lang w:val="hu-HU"/>
        </w:rPr>
        <w:t xml:space="preserve"> </w:t>
      </w:r>
      <w:r>
        <w:rPr>
          <w:lang w:val="hu-HU"/>
        </w:rPr>
        <w:t>(</w:t>
      </w:r>
      <w:r w:rsidRPr="00D03114">
        <w:rPr>
          <w:lang w:val="hu-HU"/>
        </w:rPr>
        <w:t>Kőhalmi Református Egyházközség</w:t>
      </w:r>
      <w:r>
        <w:rPr>
          <w:lang w:val="hu-HU"/>
        </w:rPr>
        <w:t>)</w:t>
      </w:r>
    </w:p>
    <w:p w:rsidR="009750D8" w:rsidRPr="00D03114" w:rsidRDefault="009750D8" w:rsidP="009750D8">
      <w:pPr>
        <w:numPr>
          <w:ilvl w:val="0"/>
          <w:numId w:val="16"/>
        </w:numPr>
        <w:spacing w:after="0" w:line="240" w:lineRule="auto"/>
        <w:jc w:val="both"/>
        <w:rPr>
          <w:lang w:val="hu-HU"/>
        </w:rPr>
      </w:pPr>
      <w:r>
        <w:rPr>
          <w:lang w:val="hu-HU"/>
        </w:rPr>
        <w:t>Wesselényi Szórványkollégium</w:t>
      </w:r>
      <w:r w:rsidRPr="00D03114">
        <w:rPr>
          <w:lang w:val="hu-HU"/>
        </w:rPr>
        <w:t xml:space="preserve"> </w:t>
      </w:r>
      <w:r>
        <w:rPr>
          <w:lang w:val="hu-HU"/>
        </w:rPr>
        <w:t>(</w:t>
      </w:r>
      <w:r w:rsidRPr="00D03114">
        <w:rPr>
          <w:lang w:val="hu-HU"/>
        </w:rPr>
        <w:t>Zilahi Református Kollégium Baráti Társasága</w:t>
      </w:r>
      <w:r>
        <w:rPr>
          <w:lang w:val="hu-HU"/>
        </w:rPr>
        <w:t>)</w:t>
      </w:r>
    </w:p>
    <w:p w:rsidR="009750D8" w:rsidRPr="00D03114" w:rsidRDefault="009750D8" w:rsidP="009750D8">
      <w:pPr>
        <w:numPr>
          <w:ilvl w:val="0"/>
          <w:numId w:val="16"/>
        </w:numPr>
        <w:spacing w:after="0" w:line="240" w:lineRule="auto"/>
        <w:jc w:val="both"/>
        <w:rPr>
          <w:lang w:val="hu-HU"/>
        </w:rPr>
      </w:pPr>
      <w:r w:rsidRPr="00D03114">
        <w:rPr>
          <w:lang w:val="hu-HU"/>
        </w:rPr>
        <w:t xml:space="preserve">Téglás Gábor Szórványkollégium </w:t>
      </w:r>
      <w:r>
        <w:rPr>
          <w:lang w:val="hu-HU"/>
        </w:rPr>
        <w:t>(</w:t>
      </w:r>
      <w:r w:rsidRPr="00D03114">
        <w:rPr>
          <w:lang w:val="hu-HU"/>
        </w:rPr>
        <w:t>Téglás Gábor Iskolaközpont</w:t>
      </w:r>
      <w:r>
        <w:rPr>
          <w:lang w:val="hu-HU"/>
        </w:rPr>
        <w:t>), Déva</w:t>
      </w:r>
    </w:p>
    <w:p w:rsidR="009750D8" w:rsidRPr="00D03114" w:rsidRDefault="009750D8" w:rsidP="009750D8">
      <w:pPr>
        <w:numPr>
          <w:ilvl w:val="0"/>
          <w:numId w:val="16"/>
        </w:numPr>
        <w:spacing w:after="0" w:line="240" w:lineRule="auto"/>
        <w:jc w:val="both"/>
        <w:rPr>
          <w:lang w:val="hu-HU"/>
        </w:rPr>
      </w:pPr>
      <w:r w:rsidRPr="00D03114">
        <w:rPr>
          <w:lang w:val="hu-HU"/>
        </w:rPr>
        <w:t xml:space="preserve">Ady Endre Szórványkollégium </w:t>
      </w:r>
      <w:r>
        <w:rPr>
          <w:lang w:val="hu-HU"/>
        </w:rPr>
        <w:t>(</w:t>
      </w:r>
      <w:r w:rsidRPr="00D03114">
        <w:rPr>
          <w:lang w:val="hu-HU"/>
        </w:rPr>
        <w:t>Ady Endre Kulturális Egyesület</w:t>
      </w:r>
      <w:r>
        <w:rPr>
          <w:lang w:val="hu-HU"/>
        </w:rPr>
        <w:t>), Kalotaszentkirály</w:t>
      </w:r>
    </w:p>
    <w:p w:rsidR="009750D8" w:rsidRPr="00D03114" w:rsidRDefault="009750D8" w:rsidP="009750D8">
      <w:pPr>
        <w:numPr>
          <w:ilvl w:val="0"/>
          <w:numId w:val="16"/>
        </w:numPr>
        <w:spacing w:after="0" w:line="240" w:lineRule="auto"/>
        <w:jc w:val="both"/>
        <w:rPr>
          <w:lang w:val="hu-HU"/>
        </w:rPr>
      </w:pPr>
      <w:r w:rsidRPr="00D03114">
        <w:rPr>
          <w:lang w:val="hu-HU"/>
        </w:rPr>
        <w:t xml:space="preserve">Árvácska Gyermekotthon </w:t>
      </w:r>
      <w:r>
        <w:rPr>
          <w:lang w:val="hu-HU"/>
        </w:rPr>
        <w:t>(</w:t>
      </w:r>
      <w:r w:rsidRPr="00D03114">
        <w:rPr>
          <w:lang w:val="hu-HU"/>
        </w:rPr>
        <w:t>Vízaknai Református Egyházközség</w:t>
      </w:r>
      <w:r>
        <w:rPr>
          <w:lang w:val="hu-HU"/>
        </w:rPr>
        <w:t>)</w:t>
      </w:r>
    </w:p>
    <w:p w:rsidR="009750D8" w:rsidRPr="00D03114" w:rsidRDefault="009750D8" w:rsidP="009750D8">
      <w:pPr>
        <w:numPr>
          <w:ilvl w:val="0"/>
          <w:numId w:val="16"/>
        </w:numPr>
        <w:spacing w:after="0" w:line="240" w:lineRule="auto"/>
        <w:jc w:val="both"/>
        <w:rPr>
          <w:lang w:val="hu-HU"/>
        </w:rPr>
      </w:pPr>
      <w:r>
        <w:rPr>
          <w:lang w:val="hu-HU"/>
        </w:rPr>
        <w:t>Szebeni Református Kollégium (</w:t>
      </w:r>
      <w:r w:rsidRPr="00D03114">
        <w:rPr>
          <w:lang w:val="hu-HU"/>
        </w:rPr>
        <w:t>Nagyszebeni Református Egyházközség</w:t>
      </w:r>
      <w:r>
        <w:rPr>
          <w:lang w:val="hu-HU"/>
        </w:rPr>
        <w:t>)</w:t>
      </w:r>
    </w:p>
    <w:p w:rsidR="009750D8" w:rsidRPr="00D03114" w:rsidRDefault="009750D8" w:rsidP="009750D8">
      <w:pPr>
        <w:numPr>
          <w:ilvl w:val="0"/>
          <w:numId w:val="16"/>
        </w:numPr>
        <w:spacing w:after="0" w:line="240" w:lineRule="auto"/>
        <w:jc w:val="both"/>
        <w:rPr>
          <w:lang w:val="hu-HU"/>
        </w:rPr>
      </w:pPr>
      <w:r w:rsidRPr="00D03114">
        <w:rPr>
          <w:lang w:val="hu-HU"/>
        </w:rPr>
        <w:t xml:space="preserve">Gróf </w:t>
      </w:r>
      <w:proofErr w:type="spellStart"/>
      <w:r w:rsidRPr="00D03114">
        <w:rPr>
          <w:lang w:val="hu-HU"/>
        </w:rPr>
        <w:t>Majláth</w:t>
      </w:r>
      <w:proofErr w:type="spellEnd"/>
      <w:r w:rsidRPr="00D03114">
        <w:rPr>
          <w:lang w:val="hu-HU"/>
        </w:rPr>
        <w:t xml:space="preserve"> Gusztáv Károly Alapítvány, Gyulafehérvár </w:t>
      </w:r>
    </w:p>
    <w:p w:rsidR="009750D8" w:rsidRPr="00D03114" w:rsidRDefault="009750D8" w:rsidP="009750D8">
      <w:pPr>
        <w:numPr>
          <w:ilvl w:val="0"/>
          <w:numId w:val="16"/>
        </w:numPr>
        <w:spacing w:after="0" w:line="240" w:lineRule="auto"/>
        <w:jc w:val="both"/>
        <w:rPr>
          <w:lang w:val="hu-HU"/>
        </w:rPr>
      </w:pPr>
      <w:proofErr w:type="spellStart"/>
      <w:r>
        <w:rPr>
          <w:lang w:val="hu-HU"/>
        </w:rPr>
        <w:t>Leö</w:t>
      </w:r>
      <w:r w:rsidRPr="00D03114">
        <w:rPr>
          <w:lang w:val="hu-HU"/>
        </w:rPr>
        <w:t>vey</w:t>
      </w:r>
      <w:proofErr w:type="spellEnd"/>
      <w:r w:rsidRPr="00D03114">
        <w:rPr>
          <w:lang w:val="hu-HU"/>
        </w:rPr>
        <w:t xml:space="preserve"> Klá</w:t>
      </w:r>
      <w:r>
        <w:rPr>
          <w:lang w:val="hu-HU"/>
        </w:rPr>
        <w:t>ra Alapítvány, Máramarossziget</w:t>
      </w:r>
    </w:p>
    <w:p w:rsidR="009750D8" w:rsidRPr="00D03114" w:rsidRDefault="009750D8" w:rsidP="009750D8">
      <w:pPr>
        <w:numPr>
          <w:ilvl w:val="0"/>
          <w:numId w:val="16"/>
        </w:numPr>
        <w:spacing w:after="0" w:line="240" w:lineRule="auto"/>
        <w:jc w:val="both"/>
        <w:rPr>
          <w:lang w:val="hu-HU"/>
        </w:rPr>
      </w:pPr>
      <w:r>
        <w:rPr>
          <w:lang w:val="hu-HU"/>
        </w:rPr>
        <w:t>Bethesda Gyermekotthon</w:t>
      </w:r>
      <w:r w:rsidRPr="00D03114">
        <w:rPr>
          <w:lang w:val="hu-HU"/>
        </w:rPr>
        <w:t xml:space="preserve"> </w:t>
      </w:r>
      <w:r>
        <w:rPr>
          <w:lang w:val="hu-HU"/>
        </w:rPr>
        <w:t>(</w:t>
      </w:r>
      <w:proofErr w:type="spellStart"/>
      <w:r w:rsidRPr="00D03114">
        <w:rPr>
          <w:lang w:val="hu-HU"/>
        </w:rPr>
        <w:t>Zsoboki</w:t>
      </w:r>
      <w:proofErr w:type="spellEnd"/>
      <w:r w:rsidRPr="00D03114">
        <w:rPr>
          <w:lang w:val="hu-HU"/>
        </w:rPr>
        <w:t xml:space="preserve"> Református Egyházközség</w:t>
      </w:r>
      <w:r>
        <w:rPr>
          <w:lang w:val="hu-HU"/>
        </w:rPr>
        <w:t>)</w:t>
      </w:r>
    </w:p>
    <w:p w:rsidR="009750D8" w:rsidRPr="00D03114" w:rsidRDefault="009750D8" w:rsidP="009750D8">
      <w:pPr>
        <w:numPr>
          <w:ilvl w:val="0"/>
          <w:numId w:val="16"/>
        </w:numPr>
        <w:spacing w:after="0" w:line="240" w:lineRule="auto"/>
        <w:jc w:val="both"/>
        <w:rPr>
          <w:lang w:val="hu-HU"/>
        </w:rPr>
      </w:pPr>
      <w:r w:rsidRPr="00D03114">
        <w:rPr>
          <w:lang w:val="hu-HU"/>
        </w:rPr>
        <w:t>Szivá</w:t>
      </w:r>
      <w:r>
        <w:rPr>
          <w:lang w:val="hu-HU"/>
        </w:rPr>
        <w:t xml:space="preserve">rvány Alapítvány, </w:t>
      </w:r>
      <w:proofErr w:type="spellStart"/>
      <w:r>
        <w:rPr>
          <w:lang w:val="hu-HU"/>
        </w:rPr>
        <w:t>Magyarfülpös</w:t>
      </w:r>
      <w:proofErr w:type="spellEnd"/>
    </w:p>
    <w:p w:rsidR="009750D8" w:rsidRPr="00D03114" w:rsidRDefault="009750D8" w:rsidP="009750D8">
      <w:pPr>
        <w:numPr>
          <w:ilvl w:val="0"/>
          <w:numId w:val="16"/>
        </w:numPr>
        <w:spacing w:after="0" w:line="240" w:lineRule="auto"/>
        <w:jc w:val="both"/>
        <w:rPr>
          <w:lang w:val="hu-HU"/>
        </w:rPr>
      </w:pPr>
      <w:r>
        <w:rPr>
          <w:lang w:val="hu-HU"/>
        </w:rPr>
        <w:t>Alma Mater Alapítvány, Arad</w:t>
      </w:r>
    </w:p>
    <w:p w:rsidR="009750D8" w:rsidRPr="00D03114" w:rsidRDefault="009750D8" w:rsidP="009750D8">
      <w:pPr>
        <w:numPr>
          <w:ilvl w:val="0"/>
          <w:numId w:val="16"/>
        </w:numPr>
        <w:spacing w:after="0" w:line="240" w:lineRule="auto"/>
        <w:jc w:val="both"/>
        <w:rPr>
          <w:lang w:val="hu-HU"/>
        </w:rPr>
      </w:pPr>
      <w:r w:rsidRPr="00D03114">
        <w:rPr>
          <w:lang w:val="hu-HU"/>
        </w:rPr>
        <w:t xml:space="preserve">Szt. Anna Gyermekotthon </w:t>
      </w:r>
      <w:r>
        <w:rPr>
          <w:lang w:val="hu-HU"/>
        </w:rPr>
        <w:t>(</w:t>
      </w:r>
      <w:proofErr w:type="spellStart"/>
      <w:r>
        <w:rPr>
          <w:lang w:val="hu-HU"/>
        </w:rPr>
        <w:t>Possibilitas</w:t>
      </w:r>
      <w:proofErr w:type="spellEnd"/>
      <w:r>
        <w:rPr>
          <w:lang w:val="hu-HU"/>
        </w:rPr>
        <w:t xml:space="preserve"> Egyesület), </w:t>
      </w:r>
      <w:proofErr w:type="spellStart"/>
      <w:r w:rsidRPr="00D03114">
        <w:rPr>
          <w:lang w:val="hu-HU"/>
        </w:rPr>
        <w:t>Csicsókeresztúr</w:t>
      </w:r>
      <w:proofErr w:type="spellEnd"/>
      <w:r w:rsidRPr="00D03114">
        <w:rPr>
          <w:lang w:val="hu-HU"/>
        </w:rPr>
        <w:t xml:space="preserve"> </w:t>
      </w:r>
    </w:p>
    <w:p w:rsidR="009750D8" w:rsidRPr="00D03114" w:rsidRDefault="009750D8" w:rsidP="009750D8">
      <w:pPr>
        <w:numPr>
          <w:ilvl w:val="0"/>
          <w:numId w:val="16"/>
        </w:numPr>
        <w:spacing w:after="0" w:line="240" w:lineRule="auto"/>
        <w:jc w:val="both"/>
        <w:rPr>
          <w:lang w:val="hu-HU"/>
        </w:rPr>
      </w:pPr>
      <w:r>
        <w:rPr>
          <w:lang w:val="hu-HU"/>
        </w:rPr>
        <w:t>Szt. István Ház</w:t>
      </w:r>
      <w:r w:rsidRPr="00D03114">
        <w:rPr>
          <w:lang w:val="hu-HU"/>
        </w:rPr>
        <w:t xml:space="preserve"> </w:t>
      </w:r>
      <w:r>
        <w:rPr>
          <w:lang w:val="hu-HU"/>
        </w:rPr>
        <w:t>(</w:t>
      </w:r>
      <w:proofErr w:type="spellStart"/>
      <w:r w:rsidRPr="00D03114">
        <w:rPr>
          <w:lang w:val="hu-HU"/>
        </w:rPr>
        <w:t>Possibilitas</w:t>
      </w:r>
      <w:proofErr w:type="spellEnd"/>
      <w:r w:rsidRPr="00D03114">
        <w:rPr>
          <w:lang w:val="hu-HU"/>
        </w:rPr>
        <w:t xml:space="preserve"> Egyesület</w:t>
      </w:r>
      <w:r>
        <w:rPr>
          <w:lang w:val="hu-HU"/>
        </w:rPr>
        <w:t>), Vice</w:t>
      </w:r>
    </w:p>
    <w:p w:rsidR="009750D8" w:rsidRPr="00D03114" w:rsidRDefault="009750D8" w:rsidP="009750D8">
      <w:pPr>
        <w:numPr>
          <w:ilvl w:val="0"/>
          <w:numId w:val="16"/>
        </w:numPr>
        <w:spacing w:after="0" w:line="240" w:lineRule="auto"/>
        <w:jc w:val="both"/>
        <w:rPr>
          <w:lang w:val="hu-HU"/>
        </w:rPr>
      </w:pPr>
      <w:r w:rsidRPr="00D03114">
        <w:rPr>
          <w:lang w:val="hu-HU"/>
        </w:rPr>
        <w:t xml:space="preserve">Petrozsényi Szórványkollégium </w:t>
      </w:r>
      <w:r>
        <w:rPr>
          <w:lang w:val="hu-HU"/>
        </w:rPr>
        <w:t>(</w:t>
      </w:r>
      <w:r w:rsidRPr="00D03114">
        <w:rPr>
          <w:lang w:val="hu-HU"/>
        </w:rPr>
        <w:t>Szent Ferenc Alapítvány</w:t>
      </w:r>
      <w:r>
        <w:rPr>
          <w:lang w:val="hu-HU"/>
        </w:rPr>
        <w:t>)</w:t>
      </w:r>
      <w:r w:rsidRPr="00D03114">
        <w:rPr>
          <w:lang w:val="hu-HU"/>
        </w:rPr>
        <w:t xml:space="preserve"> </w:t>
      </w:r>
    </w:p>
    <w:p w:rsidR="009750D8" w:rsidRPr="00D03114" w:rsidRDefault="009750D8" w:rsidP="009750D8">
      <w:pPr>
        <w:numPr>
          <w:ilvl w:val="0"/>
          <w:numId w:val="16"/>
        </w:numPr>
        <w:spacing w:after="0" w:line="240" w:lineRule="auto"/>
        <w:jc w:val="both"/>
        <w:rPr>
          <w:lang w:val="hu-HU"/>
        </w:rPr>
      </w:pPr>
      <w:r w:rsidRPr="00D03114">
        <w:rPr>
          <w:lang w:val="hu-HU"/>
        </w:rPr>
        <w:t>Bonaventúra Szórványkollégium (Ferences Rendház</w:t>
      </w:r>
      <w:r>
        <w:rPr>
          <w:lang w:val="hu-HU"/>
        </w:rPr>
        <w:t>,</w:t>
      </w:r>
      <w:r w:rsidRPr="00D03114">
        <w:rPr>
          <w:lang w:val="hu-HU"/>
        </w:rPr>
        <w:t xml:space="preserve"> Bonaventúra Társulás</w:t>
      </w:r>
      <w:r>
        <w:rPr>
          <w:lang w:val="hu-HU"/>
        </w:rPr>
        <w:t>), Dés</w:t>
      </w:r>
    </w:p>
    <w:p w:rsidR="009750D8" w:rsidRDefault="009750D8" w:rsidP="009750D8">
      <w:pPr>
        <w:numPr>
          <w:ilvl w:val="0"/>
          <w:numId w:val="16"/>
        </w:numPr>
        <w:spacing w:after="0" w:line="240" w:lineRule="auto"/>
        <w:jc w:val="both"/>
        <w:rPr>
          <w:lang w:val="hu-HU"/>
        </w:rPr>
      </w:pPr>
      <w:proofErr w:type="spellStart"/>
      <w:r w:rsidRPr="00A2685C">
        <w:rPr>
          <w:lang w:val="hu-HU"/>
        </w:rPr>
        <w:lastRenderedPageBreak/>
        <w:t>Szamosardói</w:t>
      </w:r>
      <w:proofErr w:type="spellEnd"/>
      <w:r w:rsidRPr="00A2685C">
        <w:rPr>
          <w:lang w:val="hu-HU"/>
        </w:rPr>
        <w:t xml:space="preserve"> Szórványkollégium (Németh László Alapítvány) </w:t>
      </w:r>
    </w:p>
    <w:p w:rsidR="009750D8" w:rsidRPr="00A2685C" w:rsidRDefault="009750D8" w:rsidP="009750D8">
      <w:pPr>
        <w:numPr>
          <w:ilvl w:val="0"/>
          <w:numId w:val="16"/>
        </w:numPr>
        <w:spacing w:after="0" w:line="240" w:lineRule="auto"/>
        <w:jc w:val="both"/>
        <w:rPr>
          <w:lang w:val="hu-HU"/>
        </w:rPr>
      </w:pPr>
      <w:r w:rsidRPr="00A2685C">
        <w:rPr>
          <w:lang w:val="hu-HU"/>
        </w:rPr>
        <w:t xml:space="preserve">Ady Endre Kollégium </w:t>
      </w:r>
      <w:r>
        <w:rPr>
          <w:lang w:val="hu-HU"/>
        </w:rPr>
        <w:t>(</w:t>
      </w:r>
      <w:r w:rsidRPr="00A2685C">
        <w:rPr>
          <w:lang w:val="hu-HU"/>
        </w:rPr>
        <w:t>Ady Endre Elméleti Líceum</w:t>
      </w:r>
      <w:r>
        <w:rPr>
          <w:lang w:val="hu-HU"/>
        </w:rPr>
        <w:t>), Bukarest</w:t>
      </w:r>
    </w:p>
    <w:p w:rsidR="009750D8" w:rsidRPr="00D03114" w:rsidRDefault="009750D8" w:rsidP="009750D8">
      <w:pPr>
        <w:numPr>
          <w:ilvl w:val="0"/>
          <w:numId w:val="16"/>
        </w:numPr>
        <w:spacing w:after="0" w:line="240" w:lineRule="auto"/>
        <w:jc w:val="both"/>
        <w:rPr>
          <w:lang w:val="hu-HU"/>
        </w:rPr>
      </w:pPr>
      <w:r w:rsidRPr="00D03114">
        <w:rPr>
          <w:lang w:val="hu-HU"/>
        </w:rPr>
        <w:t xml:space="preserve">Besztercei Szórványkollégium </w:t>
      </w:r>
      <w:r>
        <w:rPr>
          <w:lang w:val="hu-HU"/>
        </w:rPr>
        <w:t>(</w:t>
      </w:r>
      <w:r w:rsidRPr="00D03114">
        <w:rPr>
          <w:lang w:val="hu-HU"/>
        </w:rPr>
        <w:t>Besztercei Református Egyházközség</w:t>
      </w:r>
      <w:r>
        <w:rPr>
          <w:lang w:val="hu-HU"/>
        </w:rPr>
        <w:t>)</w:t>
      </w:r>
    </w:p>
    <w:p w:rsidR="009750D8" w:rsidRPr="00D03114" w:rsidRDefault="009750D8" w:rsidP="009750D8">
      <w:pPr>
        <w:numPr>
          <w:ilvl w:val="0"/>
          <w:numId w:val="16"/>
        </w:numPr>
        <w:spacing w:after="0" w:line="240" w:lineRule="auto"/>
        <w:jc w:val="both"/>
        <w:rPr>
          <w:lang w:val="hu-HU"/>
        </w:rPr>
      </w:pPr>
      <w:r w:rsidRPr="00D03114">
        <w:rPr>
          <w:lang w:val="hu-HU"/>
        </w:rPr>
        <w:t>Jáno</w:t>
      </w:r>
      <w:r>
        <w:rPr>
          <w:lang w:val="hu-HU"/>
        </w:rPr>
        <w:t>s Zsigmond Unitárius Kollégium (</w:t>
      </w:r>
      <w:r w:rsidRPr="00D03114">
        <w:rPr>
          <w:lang w:val="hu-HU"/>
        </w:rPr>
        <w:t>Pro János Zsigmond Szövetség</w:t>
      </w:r>
      <w:r>
        <w:rPr>
          <w:lang w:val="hu-HU"/>
        </w:rPr>
        <w:t>), Kolozsvár</w:t>
      </w:r>
    </w:p>
    <w:p w:rsidR="009750D8" w:rsidRPr="00D03114" w:rsidRDefault="009750D8" w:rsidP="009750D8">
      <w:pPr>
        <w:numPr>
          <w:ilvl w:val="0"/>
          <w:numId w:val="16"/>
        </w:numPr>
        <w:spacing w:after="0" w:line="240" w:lineRule="auto"/>
        <w:jc w:val="both"/>
        <w:rPr>
          <w:lang w:val="hu-HU"/>
        </w:rPr>
      </w:pPr>
      <w:r w:rsidRPr="00D03114">
        <w:rPr>
          <w:lang w:val="hu-HU"/>
        </w:rPr>
        <w:t xml:space="preserve">Németh László Kollégium </w:t>
      </w:r>
      <w:r>
        <w:rPr>
          <w:lang w:val="hu-HU"/>
        </w:rPr>
        <w:t>(</w:t>
      </w:r>
      <w:r w:rsidRPr="00D03114">
        <w:rPr>
          <w:lang w:val="hu-HU"/>
        </w:rPr>
        <w:t xml:space="preserve">Schola </w:t>
      </w:r>
      <w:proofErr w:type="spellStart"/>
      <w:r w:rsidRPr="00D03114">
        <w:rPr>
          <w:lang w:val="hu-HU"/>
        </w:rPr>
        <w:t>Parentis</w:t>
      </w:r>
      <w:proofErr w:type="spellEnd"/>
      <w:r w:rsidRPr="00D03114">
        <w:rPr>
          <w:lang w:val="hu-HU"/>
        </w:rPr>
        <w:t xml:space="preserve"> Egyesület</w:t>
      </w:r>
      <w:r>
        <w:rPr>
          <w:lang w:val="hu-HU"/>
        </w:rPr>
        <w:t>), Nagybánya</w:t>
      </w:r>
    </w:p>
    <w:p w:rsidR="009750D8" w:rsidRPr="00D03114" w:rsidRDefault="009750D8" w:rsidP="009750D8">
      <w:pPr>
        <w:numPr>
          <w:ilvl w:val="0"/>
          <w:numId w:val="16"/>
        </w:numPr>
        <w:spacing w:after="0" w:line="240" w:lineRule="auto"/>
        <w:jc w:val="both"/>
        <w:rPr>
          <w:lang w:val="hu-HU"/>
        </w:rPr>
      </w:pPr>
      <w:r w:rsidRPr="00D03114">
        <w:rPr>
          <w:lang w:val="hu-HU"/>
        </w:rPr>
        <w:t xml:space="preserve">Református Kollégium </w:t>
      </w:r>
      <w:r>
        <w:rPr>
          <w:lang w:val="hu-HU"/>
        </w:rPr>
        <w:t>(</w:t>
      </w:r>
      <w:r w:rsidRPr="00D03114">
        <w:rPr>
          <w:lang w:val="hu-HU"/>
        </w:rPr>
        <w:t>Szabó Dezső Egyesület</w:t>
      </w:r>
      <w:r>
        <w:rPr>
          <w:lang w:val="hu-HU"/>
        </w:rPr>
        <w:t>), Kolozsvár</w:t>
      </w:r>
    </w:p>
    <w:p w:rsidR="009750D8" w:rsidRPr="00D03114" w:rsidRDefault="009750D8" w:rsidP="009750D8">
      <w:pPr>
        <w:numPr>
          <w:ilvl w:val="0"/>
          <w:numId w:val="16"/>
        </w:numPr>
        <w:spacing w:after="0" w:line="240" w:lineRule="auto"/>
        <w:jc w:val="both"/>
        <w:rPr>
          <w:lang w:val="hu-HU"/>
        </w:rPr>
      </w:pPr>
      <w:proofErr w:type="spellStart"/>
      <w:r w:rsidRPr="00D03114">
        <w:rPr>
          <w:lang w:val="hu-HU"/>
        </w:rPr>
        <w:t>Sz</w:t>
      </w:r>
      <w:r>
        <w:rPr>
          <w:lang w:val="hu-HU"/>
        </w:rPr>
        <w:t>ecselevárosi</w:t>
      </w:r>
      <w:proofErr w:type="spellEnd"/>
      <w:r>
        <w:rPr>
          <w:lang w:val="hu-HU"/>
        </w:rPr>
        <w:t xml:space="preserve"> Szórványkollégium (</w:t>
      </w:r>
      <w:r w:rsidRPr="00D03114">
        <w:rPr>
          <w:lang w:val="hu-HU"/>
        </w:rPr>
        <w:t>Barcasági Csángó Egyesület</w:t>
      </w:r>
      <w:r>
        <w:rPr>
          <w:lang w:val="hu-HU"/>
        </w:rPr>
        <w:t>)</w:t>
      </w:r>
    </w:p>
    <w:p w:rsidR="009750D8" w:rsidRPr="00D03114" w:rsidRDefault="009750D8" w:rsidP="009750D8">
      <w:pPr>
        <w:numPr>
          <w:ilvl w:val="0"/>
          <w:numId w:val="16"/>
        </w:numPr>
        <w:spacing w:after="0" w:line="240" w:lineRule="auto"/>
        <w:jc w:val="both"/>
        <w:rPr>
          <w:lang w:val="hu-HU"/>
        </w:rPr>
      </w:pPr>
      <w:r w:rsidRPr="00D03114">
        <w:rPr>
          <w:lang w:val="hu-HU"/>
        </w:rPr>
        <w:t>Csibész Ifjúsági Egyesület</w:t>
      </w:r>
      <w:r>
        <w:rPr>
          <w:lang w:val="hu-HU"/>
        </w:rPr>
        <w:t>, Csíkszereda</w:t>
      </w:r>
    </w:p>
    <w:p w:rsidR="009750D8" w:rsidRPr="00D03114" w:rsidRDefault="009750D8" w:rsidP="009750D8">
      <w:pPr>
        <w:numPr>
          <w:ilvl w:val="0"/>
          <w:numId w:val="16"/>
        </w:numPr>
        <w:spacing w:after="0" w:line="240" w:lineRule="auto"/>
        <w:jc w:val="both"/>
        <w:rPr>
          <w:lang w:val="hu-HU"/>
        </w:rPr>
      </w:pPr>
      <w:proofErr w:type="spellStart"/>
      <w:r w:rsidRPr="00D03114">
        <w:rPr>
          <w:lang w:val="hu-HU"/>
        </w:rPr>
        <w:t>Mustármag-Kairos</w:t>
      </w:r>
      <w:proofErr w:type="spellEnd"/>
      <w:r w:rsidRPr="00D03114">
        <w:rPr>
          <w:lang w:val="hu-HU"/>
        </w:rPr>
        <w:t xml:space="preserve"> Egyesület</w:t>
      </w:r>
      <w:r>
        <w:rPr>
          <w:lang w:val="hu-HU"/>
        </w:rPr>
        <w:t>, Marosvásárhely</w:t>
      </w:r>
    </w:p>
    <w:p w:rsidR="009750D8" w:rsidRPr="00D03114" w:rsidRDefault="009750D8" w:rsidP="009750D8">
      <w:pPr>
        <w:numPr>
          <w:ilvl w:val="0"/>
          <w:numId w:val="16"/>
        </w:numPr>
        <w:spacing w:after="0" w:line="240" w:lineRule="auto"/>
        <w:jc w:val="both"/>
        <w:rPr>
          <w:lang w:val="hu-HU"/>
        </w:rPr>
      </w:pPr>
      <w:r w:rsidRPr="00D03114">
        <w:rPr>
          <w:lang w:val="hu-HU"/>
        </w:rPr>
        <w:t>Bethlen Miklós Egyesület</w:t>
      </w:r>
      <w:r>
        <w:rPr>
          <w:lang w:val="hu-HU"/>
        </w:rPr>
        <w:t xml:space="preserve">, </w:t>
      </w:r>
      <w:proofErr w:type="spellStart"/>
      <w:r>
        <w:rPr>
          <w:lang w:val="hu-HU"/>
        </w:rPr>
        <w:t>Bethlenszentmiklós</w:t>
      </w:r>
      <w:proofErr w:type="spellEnd"/>
    </w:p>
    <w:p w:rsidR="009750D8" w:rsidRPr="00D03114" w:rsidRDefault="009750D8" w:rsidP="009750D8">
      <w:pPr>
        <w:numPr>
          <w:ilvl w:val="0"/>
          <w:numId w:val="16"/>
        </w:numPr>
        <w:spacing w:after="0" w:line="240" w:lineRule="auto"/>
        <w:jc w:val="both"/>
        <w:rPr>
          <w:lang w:val="hu-HU"/>
        </w:rPr>
      </w:pPr>
      <w:r w:rsidRPr="00D03114">
        <w:rPr>
          <w:lang w:val="hu-HU"/>
        </w:rPr>
        <w:t xml:space="preserve">Pro Schola </w:t>
      </w:r>
      <w:proofErr w:type="spellStart"/>
      <w:r w:rsidRPr="00D03114">
        <w:rPr>
          <w:lang w:val="hu-HU"/>
        </w:rPr>
        <w:t>Mediensis</w:t>
      </w:r>
      <w:proofErr w:type="spellEnd"/>
      <w:r w:rsidRPr="00D03114">
        <w:rPr>
          <w:lang w:val="hu-HU"/>
        </w:rPr>
        <w:t xml:space="preserve"> Alapítvány</w:t>
      </w:r>
      <w:r>
        <w:rPr>
          <w:lang w:val="hu-HU"/>
        </w:rPr>
        <w:t xml:space="preserve">, </w:t>
      </w:r>
      <w:proofErr w:type="spellStart"/>
      <w:r>
        <w:rPr>
          <w:lang w:val="hu-HU"/>
        </w:rPr>
        <w:t>Medgyes</w:t>
      </w:r>
      <w:proofErr w:type="spellEnd"/>
    </w:p>
    <w:p w:rsidR="009750D8" w:rsidRPr="00D03114" w:rsidRDefault="009750D8" w:rsidP="009750D8">
      <w:pPr>
        <w:numPr>
          <w:ilvl w:val="0"/>
          <w:numId w:val="16"/>
        </w:numPr>
        <w:spacing w:after="0" w:line="240" w:lineRule="auto"/>
        <w:jc w:val="both"/>
        <w:rPr>
          <w:lang w:val="hu-HU"/>
        </w:rPr>
      </w:pPr>
      <w:proofErr w:type="spellStart"/>
      <w:r w:rsidRPr="00D03114">
        <w:rPr>
          <w:lang w:val="hu-HU"/>
        </w:rPr>
        <w:t>Teodidaktos</w:t>
      </w:r>
      <w:proofErr w:type="spellEnd"/>
      <w:r w:rsidRPr="00D03114">
        <w:rPr>
          <w:lang w:val="hu-HU"/>
        </w:rPr>
        <w:t xml:space="preserve"> Humanitárius Alapítvány</w:t>
      </w:r>
      <w:r>
        <w:rPr>
          <w:lang w:val="hu-HU"/>
        </w:rPr>
        <w:t>, Kolozsvár</w:t>
      </w:r>
    </w:p>
    <w:p w:rsidR="009750D8" w:rsidRDefault="009750D8" w:rsidP="00D50824">
      <w:pPr>
        <w:spacing w:after="0" w:line="240" w:lineRule="auto"/>
        <w:jc w:val="both"/>
        <w:rPr>
          <w:rFonts w:eastAsia="Times New Roman"/>
          <w:color w:val="3B3531"/>
          <w:lang w:val="hu-HU"/>
        </w:rPr>
      </w:pPr>
    </w:p>
    <w:p w:rsidR="009750D8" w:rsidRDefault="009750D8" w:rsidP="00D50824">
      <w:pPr>
        <w:spacing w:after="0" w:line="240" w:lineRule="auto"/>
        <w:jc w:val="both"/>
        <w:rPr>
          <w:rFonts w:eastAsia="Times New Roman"/>
          <w:color w:val="3B3531"/>
          <w:lang w:val="hu-HU"/>
        </w:rPr>
      </w:pPr>
    </w:p>
    <w:p w:rsidR="00D038BB" w:rsidRPr="00DD5CE4" w:rsidRDefault="00D038BB" w:rsidP="00D038BB">
      <w:pPr>
        <w:spacing w:after="0" w:line="240" w:lineRule="auto"/>
        <w:ind w:left="720"/>
        <w:jc w:val="both"/>
        <w:rPr>
          <w:lang w:val="hu-HU"/>
        </w:rPr>
      </w:pPr>
    </w:p>
    <w:p w:rsidR="00D07F42" w:rsidRPr="00DD5CE4" w:rsidRDefault="00D07F42" w:rsidP="004B0694">
      <w:pPr>
        <w:spacing w:after="0" w:line="240" w:lineRule="auto"/>
        <w:jc w:val="both"/>
        <w:rPr>
          <w:lang w:val="hu-HU"/>
        </w:rPr>
      </w:pPr>
      <w:r w:rsidRPr="00DD5CE4">
        <w:rPr>
          <w:lang w:val="hu-HU"/>
        </w:rPr>
        <w:t>Jelen pályázati felhívásban csak a felsorolt szervezetek nyújthatnak be pályázatot.</w:t>
      </w:r>
    </w:p>
    <w:p w:rsidR="000F431F" w:rsidRPr="00DD5CE4" w:rsidRDefault="000F431F" w:rsidP="004B0694">
      <w:pPr>
        <w:spacing w:after="0" w:line="240" w:lineRule="auto"/>
        <w:jc w:val="both"/>
        <w:rPr>
          <w:lang w:val="hu-HU"/>
        </w:rPr>
      </w:pPr>
    </w:p>
    <w:p w:rsidR="00BF46CD" w:rsidRPr="00DD5CE4" w:rsidRDefault="006565E1" w:rsidP="00BF46CD">
      <w:pPr>
        <w:numPr>
          <w:ilvl w:val="0"/>
          <w:numId w:val="17"/>
        </w:numPr>
        <w:spacing w:after="0" w:line="240" w:lineRule="auto"/>
        <w:jc w:val="both"/>
        <w:rPr>
          <w:b/>
          <w:bCs/>
          <w:i/>
          <w:lang w:val="hu-HU"/>
        </w:rPr>
      </w:pPr>
      <w:r w:rsidRPr="00DD5CE4">
        <w:rPr>
          <w:b/>
          <w:bCs/>
          <w:i/>
          <w:lang w:val="hu-HU"/>
        </w:rPr>
        <w:t>Támogatható kiadások:</w:t>
      </w:r>
    </w:p>
    <w:p w:rsidR="00BF46CD" w:rsidRPr="00DD5CE4" w:rsidRDefault="006565E1" w:rsidP="00BF46CD">
      <w:pPr>
        <w:numPr>
          <w:ilvl w:val="1"/>
          <w:numId w:val="17"/>
        </w:numPr>
        <w:spacing w:after="0" w:line="240" w:lineRule="auto"/>
        <w:jc w:val="both"/>
        <w:rPr>
          <w:lang w:val="hu-HU"/>
        </w:rPr>
      </w:pPr>
      <w:r w:rsidRPr="00DD5CE4">
        <w:rPr>
          <w:lang w:val="hu-HU"/>
        </w:rPr>
        <w:t>Dologi kiadások: anyagköltség, karbantartási költség, üzemeltetési kiadások, bérleti díj (ingatlan, eszközbérlet), reklám kiadások, reprezentációs kiadások, rendezvények kiadásai, szolgáltatások (eseti megbízás, szakértői szolgáltatás, közüzemi szolgáltatás, kommunikációs szolgáltatás, takarítás, őrzés), egyéb szolgáltatások (banki, hatósági, eljárási).</w:t>
      </w:r>
    </w:p>
    <w:p w:rsidR="006565E1" w:rsidRPr="00DD5CE4" w:rsidRDefault="006565E1" w:rsidP="004B0694">
      <w:pPr>
        <w:numPr>
          <w:ilvl w:val="1"/>
          <w:numId w:val="17"/>
        </w:numPr>
        <w:spacing w:after="0" w:line="240" w:lineRule="auto"/>
        <w:jc w:val="both"/>
        <w:rPr>
          <w:lang w:val="hu-HU"/>
        </w:rPr>
      </w:pPr>
      <w:r w:rsidRPr="00DD5CE4">
        <w:rPr>
          <w:lang w:val="hu-HU"/>
        </w:rPr>
        <w:t xml:space="preserve">Személyi kiadások: </w:t>
      </w:r>
      <w:r w:rsidR="00AA7253" w:rsidRPr="00DD5CE4">
        <w:rPr>
          <w:lang w:val="hu-HU"/>
        </w:rPr>
        <w:t xml:space="preserve">bruttó </w:t>
      </w:r>
      <w:r w:rsidRPr="00DD5CE4">
        <w:rPr>
          <w:lang w:val="hu-HU"/>
        </w:rPr>
        <w:t xml:space="preserve">bérek, </w:t>
      </w:r>
      <w:r w:rsidR="00AA7253" w:rsidRPr="00DD5CE4">
        <w:rPr>
          <w:lang w:val="hu-HU"/>
        </w:rPr>
        <w:t xml:space="preserve">bruttó </w:t>
      </w:r>
      <w:r w:rsidRPr="00DD5CE4">
        <w:rPr>
          <w:lang w:val="hu-HU"/>
        </w:rPr>
        <w:t>megbízási díj</w:t>
      </w:r>
      <w:r w:rsidR="00AA7253" w:rsidRPr="00DD5CE4">
        <w:rPr>
          <w:lang w:val="hu-HU"/>
        </w:rPr>
        <w:t>, egyéb személyi</w:t>
      </w:r>
      <w:r w:rsidRPr="00DD5CE4">
        <w:rPr>
          <w:lang w:val="hu-HU"/>
        </w:rPr>
        <w:t xml:space="preserve"> juttatás, járulékok</w:t>
      </w:r>
    </w:p>
    <w:p w:rsidR="006565E1" w:rsidRPr="00DD5CE4" w:rsidRDefault="006565E1" w:rsidP="004B0694">
      <w:pPr>
        <w:numPr>
          <w:ilvl w:val="1"/>
          <w:numId w:val="17"/>
        </w:numPr>
        <w:spacing w:after="0" w:line="240" w:lineRule="auto"/>
        <w:jc w:val="both"/>
        <w:rPr>
          <w:lang w:val="hu-HU"/>
        </w:rPr>
      </w:pPr>
      <w:r w:rsidRPr="00DD5CE4">
        <w:rPr>
          <w:lang w:val="hu-HU"/>
        </w:rPr>
        <w:t>Felhalmozási kiadások: beruházás, felújítás</w:t>
      </w:r>
    </w:p>
    <w:p w:rsidR="006565E1" w:rsidRPr="00DD5CE4" w:rsidRDefault="006565E1" w:rsidP="004B0694">
      <w:pPr>
        <w:spacing w:after="0" w:line="240" w:lineRule="auto"/>
        <w:jc w:val="both"/>
        <w:rPr>
          <w:lang w:val="hu-HU"/>
        </w:rPr>
      </w:pPr>
    </w:p>
    <w:p w:rsidR="006565E1" w:rsidRPr="00DD5CE4" w:rsidRDefault="006565E1" w:rsidP="00BF46CD">
      <w:pPr>
        <w:numPr>
          <w:ilvl w:val="0"/>
          <w:numId w:val="17"/>
        </w:numPr>
        <w:spacing w:after="0" w:line="240" w:lineRule="auto"/>
        <w:jc w:val="both"/>
        <w:rPr>
          <w:b/>
          <w:bCs/>
          <w:i/>
          <w:lang w:val="hu-HU"/>
        </w:rPr>
      </w:pPr>
      <w:r w:rsidRPr="00DD5CE4">
        <w:rPr>
          <w:b/>
          <w:bCs/>
          <w:i/>
          <w:lang w:val="hu-HU"/>
        </w:rPr>
        <w:t>Nem elszámolható költségek köre:</w:t>
      </w:r>
    </w:p>
    <w:p w:rsidR="009759B8" w:rsidRDefault="00E73050">
      <w:pPr>
        <w:numPr>
          <w:ilvl w:val="1"/>
          <w:numId w:val="17"/>
        </w:numPr>
        <w:spacing w:after="0" w:line="240" w:lineRule="auto"/>
        <w:jc w:val="both"/>
        <w:rPr>
          <w:lang w:val="hu-HU"/>
        </w:rPr>
      </w:pPr>
      <w:r w:rsidRPr="00E73050">
        <w:rPr>
          <w:rFonts w:cs="Verdana"/>
          <w:color w:val="000000"/>
          <w:lang w:val="hu-HU"/>
        </w:rPr>
        <w:t>Egyéb személyi juttatás (napidíj, természetbeni juttatások, étkezési, Internet utalvány, helyi közlekedés, prémium, felmondás, végkielégítés)</w:t>
      </w:r>
    </w:p>
    <w:p w:rsidR="009759B8" w:rsidRPr="009759B8" w:rsidRDefault="009759B8">
      <w:pPr>
        <w:numPr>
          <w:ilvl w:val="1"/>
          <w:numId w:val="17"/>
        </w:numPr>
        <w:spacing w:after="0" w:line="240" w:lineRule="auto"/>
        <w:jc w:val="both"/>
        <w:rPr>
          <w:lang w:val="hu-HU"/>
        </w:rPr>
      </w:pPr>
      <w:proofErr w:type="spellStart"/>
      <w:r w:rsidRPr="009759B8">
        <w:rPr>
          <w:rFonts w:cs="Verdana"/>
          <w:color w:val="000000"/>
        </w:rPr>
        <w:t>Telek</w:t>
      </w:r>
      <w:proofErr w:type="spellEnd"/>
      <w:r w:rsidRPr="009759B8">
        <w:rPr>
          <w:rFonts w:cs="Verdana"/>
          <w:color w:val="000000"/>
        </w:rPr>
        <w:t xml:space="preserve">-, </w:t>
      </w:r>
      <w:proofErr w:type="spellStart"/>
      <w:r w:rsidRPr="009759B8">
        <w:rPr>
          <w:rFonts w:cs="Verdana"/>
          <w:color w:val="000000"/>
        </w:rPr>
        <w:t>ingatlan</w:t>
      </w:r>
      <w:proofErr w:type="spellEnd"/>
      <w:r w:rsidRPr="009759B8">
        <w:rPr>
          <w:rFonts w:cs="Verdana"/>
          <w:color w:val="000000"/>
        </w:rPr>
        <w:t xml:space="preserve">-, </w:t>
      </w:r>
      <w:proofErr w:type="spellStart"/>
      <w:r w:rsidRPr="009759B8">
        <w:rPr>
          <w:rFonts w:cs="Verdana"/>
          <w:color w:val="000000"/>
        </w:rPr>
        <w:t>gépjárműadó</w:t>
      </w:r>
      <w:proofErr w:type="spellEnd"/>
      <w:r w:rsidRPr="009759B8">
        <w:rPr>
          <w:rFonts w:cs="Verdana"/>
          <w:color w:val="000000"/>
        </w:rPr>
        <w:t xml:space="preserve">; </w:t>
      </w:r>
    </w:p>
    <w:p w:rsidR="009759B8" w:rsidRPr="009759B8" w:rsidRDefault="009759B8" w:rsidP="009759B8">
      <w:pPr>
        <w:numPr>
          <w:ilvl w:val="1"/>
          <w:numId w:val="17"/>
        </w:numPr>
        <w:spacing w:after="0" w:line="240" w:lineRule="auto"/>
        <w:jc w:val="both"/>
        <w:rPr>
          <w:lang w:val="hu-HU"/>
        </w:rPr>
      </w:pPr>
      <w:proofErr w:type="spellStart"/>
      <w:r w:rsidRPr="005746C9">
        <w:rPr>
          <w:rFonts w:cs="Verdana"/>
          <w:color w:val="000000"/>
        </w:rPr>
        <w:t>Ingatlan</w:t>
      </w:r>
      <w:proofErr w:type="spellEnd"/>
      <w:r w:rsidR="00F42D46">
        <w:rPr>
          <w:rFonts w:cs="Verdana"/>
          <w:color w:val="000000"/>
        </w:rPr>
        <w:t>-</w:t>
      </w:r>
      <w:r>
        <w:rPr>
          <w:rFonts w:cs="Verdana"/>
          <w:color w:val="000000"/>
        </w:rPr>
        <w:t xml:space="preserve"> és </w:t>
      </w:r>
      <w:proofErr w:type="spellStart"/>
      <w:r>
        <w:rPr>
          <w:rFonts w:cs="Verdana"/>
          <w:color w:val="000000"/>
        </w:rPr>
        <w:t>gépjármű</w:t>
      </w:r>
      <w:proofErr w:type="spellEnd"/>
      <w:r w:rsidR="00F42D46">
        <w:rPr>
          <w:rFonts w:cs="Verdana"/>
          <w:color w:val="000000"/>
        </w:rPr>
        <w:t xml:space="preserve"> </w:t>
      </w:r>
      <w:proofErr w:type="spellStart"/>
      <w:r w:rsidRPr="005746C9">
        <w:rPr>
          <w:rFonts w:cs="Verdana"/>
          <w:color w:val="000000"/>
        </w:rPr>
        <w:t>vásárlás</w:t>
      </w:r>
      <w:proofErr w:type="spellEnd"/>
    </w:p>
    <w:p w:rsidR="009759B8" w:rsidRPr="00DD5CE4" w:rsidRDefault="009759B8" w:rsidP="009759B8">
      <w:pPr>
        <w:numPr>
          <w:ilvl w:val="1"/>
          <w:numId w:val="17"/>
        </w:numPr>
        <w:spacing w:after="0" w:line="240" w:lineRule="auto"/>
        <w:jc w:val="both"/>
        <w:rPr>
          <w:lang w:val="hu-HU"/>
        </w:rPr>
      </w:pPr>
      <w:proofErr w:type="spellStart"/>
      <w:r>
        <w:rPr>
          <w:rFonts w:cs="Verdana"/>
          <w:color w:val="000000"/>
        </w:rPr>
        <w:t>Jövedéki</w:t>
      </w:r>
      <w:proofErr w:type="spellEnd"/>
      <w:r>
        <w:rPr>
          <w:rFonts w:cs="Verdana"/>
          <w:color w:val="000000"/>
        </w:rPr>
        <w:t xml:space="preserve"> </w:t>
      </w:r>
      <w:proofErr w:type="spellStart"/>
      <w:r>
        <w:rPr>
          <w:rFonts w:cs="Verdana"/>
          <w:color w:val="000000"/>
        </w:rPr>
        <w:t>termékek</w:t>
      </w:r>
      <w:proofErr w:type="spellEnd"/>
      <w:r>
        <w:rPr>
          <w:rFonts w:cs="Verdana"/>
          <w:color w:val="000000"/>
        </w:rPr>
        <w:t xml:space="preserve"> </w:t>
      </w:r>
      <w:proofErr w:type="spellStart"/>
      <w:r>
        <w:rPr>
          <w:rFonts w:cs="Verdana"/>
          <w:color w:val="000000"/>
        </w:rPr>
        <w:t>költségei</w:t>
      </w:r>
      <w:proofErr w:type="spellEnd"/>
    </w:p>
    <w:p w:rsidR="006565E1" w:rsidRPr="00DD5CE4" w:rsidRDefault="006565E1" w:rsidP="004B0694">
      <w:pPr>
        <w:numPr>
          <w:ilvl w:val="1"/>
          <w:numId w:val="17"/>
        </w:numPr>
        <w:spacing w:after="0" w:line="240" w:lineRule="auto"/>
        <w:jc w:val="both"/>
        <w:rPr>
          <w:lang w:val="hu-HU"/>
        </w:rPr>
      </w:pPr>
      <w:r w:rsidRPr="00DD5CE4">
        <w:rPr>
          <w:lang w:val="hu-HU"/>
        </w:rPr>
        <w:t>Késedelmi kamat</w:t>
      </w:r>
    </w:p>
    <w:p w:rsidR="006565E1" w:rsidRPr="00DD5CE4" w:rsidRDefault="006565E1" w:rsidP="004B0694">
      <w:pPr>
        <w:numPr>
          <w:ilvl w:val="1"/>
          <w:numId w:val="17"/>
        </w:numPr>
        <w:spacing w:after="0" w:line="240" w:lineRule="auto"/>
        <w:jc w:val="both"/>
        <w:rPr>
          <w:lang w:val="hu-HU"/>
        </w:rPr>
      </w:pPr>
      <w:r w:rsidRPr="00DD5CE4">
        <w:rPr>
          <w:lang w:val="hu-HU"/>
        </w:rPr>
        <w:t>Bírságok kifizetése</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pályázók köre:</w:t>
      </w:r>
    </w:p>
    <w:p w:rsidR="00D07F42" w:rsidRPr="00DD5CE4" w:rsidRDefault="00D07F42" w:rsidP="004B0694">
      <w:pPr>
        <w:spacing w:after="0" w:line="240" w:lineRule="auto"/>
        <w:jc w:val="both"/>
        <w:rPr>
          <w:lang w:val="hu-HU"/>
        </w:rPr>
      </w:pPr>
      <w:r w:rsidRPr="00DD5CE4">
        <w:rPr>
          <w:lang w:val="hu-HU"/>
        </w:rPr>
        <w:t>A</w:t>
      </w:r>
      <w:r w:rsidR="00052D17" w:rsidRPr="00DD5CE4">
        <w:rPr>
          <w:lang w:val="hu-HU"/>
        </w:rPr>
        <w:t xml:space="preserve"> </w:t>
      </w:r>
      <w:r w:rsidRPr="00DD5CE4">
        <w:rPr>
          <w:lang w:val="hu-HU"/>
        </w:rPr>
        <w:t>2.1. pontban felsorolt</w:t>
      </w:r>
      <w:r w:rsidR="00052D17" w:rsidRPr="00DD5CE4">
        <w:rPr>
          <w:lang w:val="hu-HU"/>
        </w:rPr>
        <w:t xml:space="preserve"> </w:t>
      </w:r>
      <w:r w:rsidR="00F42D46">
        <w:rPr>
          <w:lang w:val="hu-HU"/>
        </w:rPr>
        <w:t>meghívottak</w:t>
      </w:r>
      <w:r w:rsidRPr="00DD5CE4">
        <w:rPr>
          <w:lang w:val="hu-HU"/>
        </w:rPr>
        <w:t xml:space="preserve">, </w:t>
      </w:r>
      <w:r w:rsidR="00AA7253" w:rsidRPr="00DD5CE4">
        <w:rPr>
          <w:lang w:val="hu-HU"/>
        </w:rPr>
        <w:t>a 2010. évi CLXXXII. BGA Tv. 1 §. rendelkezései szerint</w:t>
      </w:r>
      <w:r w:rsidRPr="00DD5CE4">
        <w:rPr>
          <w:lang w:val="hu-HU"/>
        </w:rPr>
        <w:t>.</w:t>
      </w:r>
    </w:p>
    <w:p w:rsidR="00D07F42" w:rsidRPr="00DD5CE4" w:rsidRDefault="00D07F42" w:rsidP="004B0694">
      <w:pPr>
        <w:spacing w:after="0" w:line="240" w:lineRule="auto"/>
        <w:jc w:val="both"/>
        <w:rPr>
          <w:lang w:val="hu-HU"/>
        </w:rPr>
      </w:pPr>
    </w:p>
    <w:p w:rsidR="00D07F42" w:rsidRPr="00DD5CE4" w:rsidRDefault="00C267AF" w:rsidP="00BF46CD">
      <w:pPr>
        <w:numPr>
          <w:ilvl w:val="0"/>
          <w:numId w:val="17"/>
        </w:numPr>
        <w:spacing w:after="0" w:line="240" w:lineRule="auto"/>
        <w:jc w:val="both"/>
        <w:rPr>
          <w:b/>
          <w:bCs/>
          <w:i/>
          <w:lang w:val="hu-HU"/>
        </w:rPr>
      </w:pPr>
      <w:r w:rsidRPr="00DD5CE4">
        <w:rPr>
          <w:b/>
          <w:bCs/>
          <w:i/>
          <w:lang w:val="hu-HU"/>
        </w:rPr>
        <w:t>A támogatásnyújtás kizáró feltétele, n</w:t>
      </w:r>
      <w:r w:rsidR="00D07F42" w:rsidRPr="00DD5CE4">
        <w:rPr>
          <w:b/>
          <w:bCs/>
          <w:i/>
          <w:lang w:val="hu-HU"/>
        </w:rPr>
        <w:t xml:space="preserve">em </w:t>
      </w:r>
      <w:r w:rsidRPr="00DD5CE4">
        <w:rPr>
          <w:b/>
          <w:bCs/>
          <w:i/>
          <w:lang w:val="hu-HU"/>
        </w:rPr>
        <w:t>részesülhet támogatásban</w:t>
      </w:r>
      <w:r w:rsidR="00D07F42" w:rsidRPr="00DD5CE4">
        <w:rPr>
          <w:b/>
          <w:bCs/>
          <w:i/>
          <w:lang w:val="hu-HU"/>
        </w:rPr>
        <w:t>: </w:t>
      </w:r>
    </w:p>
    <w:p w:rsidR="00F47E39" w:rsidRPr="00F42D46" w:rsidRDefault="00F47E39" w:rsidP="00BF46CD">
      <w:pPr>
        <w:numPr>
          <w:ilvl w:val="1"/>
          <w:numId w:val="17"/>
        </w:numPr>
        <w:spacing w:after="0" w:line="240" w:lineRule="auto"/>
        <w:jc w:val="both"/>
        <w:rPr>
          <w:lang w:val="hu-HU"/>
        </w:rPr>
      </w:pPr>
      <w:r>
        <w:rPr>
          <w:lang w:val="hu-HU"/>
        </w:rPr>
        <w:t xml:space="preserve"> </w:t>
      </w:r>
      <w:r w:rsidR="00E73050" w:rsidRPr="00E73050">
        <w:rPr>
          <w:lang w:val="hu-HU"/>
        </w:rPr>
        <w:t>a jelen pályázatban felsorolt meghívott pályázókon kívüli szervezetek</w:t>
      </w:r>
      <w:r w:rsidR="00F42D46">
        <w:rPr>
          <w:lang w:val="hu-HU"/>
        </w:rPr>
        <w:t>, intézmények</w:t>
      </w:r>
    </w:p>
    <w:p w:rsidR="00092BE7" w:rsidRPr="00DD5CE4" w:rsidRDefault="00092BE7" w:rsidP="004B0694">
      <w:pPr>
        <w:numPr>
          <w:ilvl w:val="1"/>
          <w:numId w:val="17"/>
        </w:numPr>
        <w:spacing w:after="0" w:line="240" w:lineRule="auto"/>
        <w:jc w:val="both"/>
        <w:rPr>
          <w:lang w:val="hu-HU"/>
        </w:rPr>
      </w:pPr>
      <w:proofErr w:type="gramStart"/>
      <w:r w:rsidRPr="00DD5CE4">
        <w:rPr>
          <w:lang w:val="hu-HU"/>
        </w:rPr>
        <w:t>azok az intézmények, szervezetek, amelyek 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w:t>
      </w:r>
      <w:proofErr w:type="gramEnd"/>
      <w:r w:rsidRPr="00DD5CE4">
        <w:rPr>
          <w:lang w:val="hu-HU"/>
        </w:rPr>
        <w:t xml:space="preserve"> használták fel, és az ebből eredő visszafizetési </w:t>
      </w:r>
      <w:r w:rsidRPr="00DD5CE4">
        <w:rPr>
          <w:lang w:val="hu-HU"/>
        </w:rPr>
        <w:lastRenderedPageBreak/>
        <w:t>kötelezettségének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092BE7" w:rsidRPr="00DD5CE4" w:rsidRDefault="00092BE7" w:rsidP="004B0694">
      <w:pPr>
        <w:numPr>
          <w:ilvl w:val="1"/>
          <w:numId w:val="17"/>
        </w:numPr>
        <w:spacing w:after="0" w:line="240" w:lineRule="auto"/>
        <w:jc w:val="both"/>
        <w:rPr>
          <w:lang w:val="hu-HU"/>
        </w:rPr>
      </w:pPr>
      <w:r w:rsidRPr="00DD5CE4">
        <w:rPr>
          <w:lang w:val="hu-HU"/>
        </w:rPr>
        <w:t>akinek az Alappal szemben lejárt fizetési kötelezettsége áll fenn, illetve lejárt határidejű – nem teljesített – elszámolási kötelezettsége áll fenn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amelyeknek lejárt köztartozása van,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végelszámolás, vagy csődeljárás alatt állnak, illetve amelyek ellen felszámolási eljárás van folyamatban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vezető tisztségviselője olyan szervezetnél töltött be - a pályázat benyújtását megelőző 2 éven belül - vezető tisztséget, amel</w:t>
      </w:r>
      <w:r w:rsidR="00A14B82" w:rsidRPr="00DD5CE4">
        <w:rPr>
          <w:lang w:val="hu-HU"/>
        </w:rPr>
        <w:t>y szervezettel szemben a 6.3-6.</w:t>
      </w:r>
      <w:r w:rsidR="00F47E39">
        <w:rPr>
          <w:lang w:val="hu-HU"/>
        </w:rPr>
        <w:t>5</w:t>
      </w:r>
      <w:r w:rsidRPr="00DD5CE4">
        <w:rPr>
          <w:lang w:val="hu-HU"/>
        </w:rPr>
        <w:t>. pontban meghatározott kizáró ok valamelyike fennáll.</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Igényelhető támogatás: </w:t>
      </w:r>
    </w:p>
    <w:p w:rsidR="00D07F42" w:rsidRDefault="004666E3" w:rsidP="00BF46CD">
      <w:pPr>
        <w:numPr>
          <w:ilvl w:val="1"/>
          <w:numId w:val="17"/>
        </w:numPr>
        <w:spacing w:after="0" w:line="240" w:lineRule="auto"/>
        <w:jc w:val="both"/>
        <w:rPr>
          <w:lang w:val="hu-HU"/>
        </w:rPr>
      </w:pPr>
      <w:r>
        <w:rPr>
          <w:lang w:val="hu-HU"/>
        </w:rPr>
        <w:t>3</w:t>
      </w:r>
      <w:r w:rsidR="00262CBA" w:rsidRPr="00DD5CE4">
        <w:rPr>
          <w:lang w:val="hu-HU"/>
        </w:rPr>
        <w:t xml:space="preserve">00.000 Ft – </w:t>
      </w:r>
      <w:r>
        <w:rPr>
          <w:lang w:val="hu-HU"/>
        </w:rPr>
        <w:t>3</w:t>
      </w:r>
      <w:r w:rsidR="00D07F42" w:rsidRPr="00DD5CE4">
        <w:rPr>
          <w:lang w:val="hu-HU"/>
        </w:rPr>
        <w:t>.</w:t>
      </w:r>
      <w:r w:rsidR="00FF51D3" w:rsidRPr="00DD5CE4">
        <w:rPr>
          <w:lang w:val="hu-HU"/>
        </w:rPr>
        <w:t>0</w:t>
      </w:r>
      <w:r w:rsidR="00D07F42" w:rsidRPr="00DD5CE4">
        <w:rPr>
          <w:lang w:val="hu-HU"/>
        </w:rPr>
        <w:t>00.000 Ft közötti összeg.</w:t>
      </w:r>
    </w:p>
    <w:p w:rsidR="00512883" w:rsidRDefault="004666E3">
      <w:pPr>
        <w:numPr>
          <w:ilvl w:val="1"/>
          <w:numId w:val="17"/>
        </w:numPr>
        <w:spacing w:after="0" w:line="240" w:lineRule="auto"/>
        <w:ind w:left="720" w:hanging="153"/>
        <w:jc w:val="both"/>
        <w:rPr>
          <w:lang w:val="hu-HU"/>
        </w:rPr>
      </w:pPr>
      <w:r w:rsidRPr="00010E6A">
        <w:rPr>
          <w:lang w:val="hu-HU"/>
        </w:rPr>
        <w:t xml:space="preserve">A teljes támogatási keretösszeg: </w:t>
      </w:r>
      <w:r>
        <w:rPr>
          <w:lang w:val="hu-HU"/>
        </w:rPr>
        <w:t>39</w:t>
      </w:r>
      <w:r w:rsidRPr="00010E6A">
        <w:rPr>
          <w:lang w:val="hu-HU"/>
        </w:rPr>
        <w:t>.</w:t>
      </w:r>
      <w:r>
        <w:rPr>
          <w:lang w:val="hu-HU"/>
        </w:rPr>
        <w:t>1</w:t>
      </w:r>
      <w:r w:rsidRPr="00010E6A">
        <w:rPr>
          <w:lang w:val="hu-HU"/>
        </w:rPr>
        <w:t>00.000 Ft, melyet a Bethlen Gábor Alap 2013. évi költségvetésének ,,</w:t>
      </w:r>
      <w:r>
        <w:rPr>
          <w:lang w:val="hu-HU"/>
        </w:rPr>
        <w:t>Nemzeti jelentőségű intézmények támogatása</w:t>
      </w:r>
      <w:r w:rsidRPr="00010E6A">
        <w:rPr>
          <w:lang w:val="hu-HU"/>
        </w:rPr>
        <w:t xml:space="preserve">” </w:t>
      </w:r>
      <w:r w:rsidR="00206085">
        <w:rPr>
          <w:lang w:val="hu-HU"/>
        </w:rPr>
        <w:t>előirányzata</w:t>
      </w:r>
      <w:r>
        <w:rPr>
          <w:lang w:val="hu-HU"/>
        </w:rPr>
        <w:t xml:space="preserve"> </w:t>
      </w:r>
      <w:r w:rsidRPr="00010E6A">
        <w:rPr>
          <w:lang w:val="hu-HU"/>
        </w:rPr>
        <w:t>terhére biztosítunk.</w:t>
      </w:r>
    </w:p>
    <w:p w:rsidR="00EA3206" w:rsidRPr="00DD5CE4" w:rsidRDefault="00D07F42" w:rsidP="00EA3206">
      <w:pPr>
        <w:numPr>
          <w:ilvl w:val="1"/>
          <w:numId w:val="17"/>
        </w:numPr>
        <w:spacing w:after="0" w:line="240" w:lineRule="auto"/>
        <w:jc w:val="both"/>
        <w:rPr>
          <w:lang w:val="hu-HU"/>
        </w:rPr>
      </w:pPr>
      <w:r w:rsidRPr="00DD5CE4">
        <w:rPr>
          <w:lang w:val="hu-HU"/>
        </w:rPr>
        <w:t>A támogatás formája: vissza nem térítendő támogatás, mely lehet elő- vagy utófinanszírozású</w:t>
      </w:r>
    </w:p>
    <w:p w:rsidR="00E92B01" w:rsidRPr="00DD5CE4" w:rsidRDefault="00E92B01" w:rsidP="00010E6A">
      <w:pPr>
        <w:numPr>
          <w:ilvl w:val="1"/>
          <w:numId w:val="17"/>
        </w:numPr>
        <w:spacing w:after="0" w:line="240" w:lineRule="auto"/>
        <w:jc w:val="both"/>
        <w:rPr>
          <w:lang w:val="hu-HU"/>
        </w:rPr>
      </w:pPr>
      <w:r w:rsidRPr="00DD5CE4">
        <w:rPr>
          <w:lang w:val="hu-HU"/>
        </w:rPr>
        <w:t>Kérjük megjelölni a pályázati célra rendelkezésre álló forrás meglétét és mértékét. Felhívjuk a pályázók figyelmét, hogy a támogatási összeg felhasználásáról készített beszámolóban a saját forrás felhasználására vonatkozóan is elszámolást kell benyújtani</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megvalósítási paraméterei:</w:t>
      </w:r>
    </w:p>
    <w:p w:rsidR="00D07F42" w:rsidRPr="00DD5CE4" w:rsidRDefault="00D07F42" w:rsidP="00BF46CD">
      <w:pPr>
        <w:numPr>
          <w:ilvl w:val="1"/>
          <w:numId w:val="17"/>
        </w:numPr>
        <w:spacing w:after="0" w:line="240" w:lineRule="auto"/>
        <w:jc w:val="both"/>
        <w:rPr>
          <w:lang w:val="hu-HU"/>
        </w:rPr>
      </w:pPr>
      <w:r w:rsidRPr="00DD5CE4">
        <w:rPr>
          <w:lang w:val="hu-HU"/>
        </w:rPr>
        <w:t xml:space="preserve">Megvalósítási időszak: </w:t>
      </w:r>
      <w:r w:rsidR="00603D3D" w:rsidRPr="00DD5CE4">
        <w:rPr>
          <w:b/>
          <w:lang w:val="hu-HU"/>
        </w:rPr>
        <w:t>2013. március 1.</w:t>
      </w:r>
      <w:r w:rsidRPr="00DD5CE4">
        <w:rPr>
          <w:b/>
          <w:lang w:val="hu-HU"/>
        </w:rPr>
        <w:t xml:space="preserve"> – 201</w:t>
      </w:r>
      <w:r w:rsidR="00603D3D" w:rsidRPr="00DD5CE4">
        <w:rPr>
          <w:b/>
          <w:lang w:val="hu-HU"/>
        </w:rPr>
        <w:t>4</w:t>
      </w:r>
      <w:r w:rsidRPr="00DD5CE4">
        <w:rPr>
          <w:b/>
          <w:lang w:val="hu-HU"/>
        </w:rPr>
        <w:t>. február 28.</w:t>
      </w:r>
    </w:p>
    <w:p w:rsidR="00E92B01" w:rsidRPr="00DD5CE4" w:rsidRDefault="00D07F42" w:rsidP="004B0694">
      <w:pPr>
        <w:numPr>
          <w:ilvl w:val="1"/>
          <w:numId w:val="17"/>
        </w:numPr>
        <w:spacing w:after="0" w:line="240" w:lineRule="auto"/>
        <w:jc w:val="both"/>
        <w:rPr>
          <w:lang w:val="hu-HU"/>
        </w:rPr>
      </w:pPr>
      <w:r w:rsidRPr="00DD5CE4">
        <w:rPr>
          <w:lang w:val="hu-HU"/>
        </w:rPr>
        <w:t>A pályázat benyújtásának kezdő időpontja:</w:t>
      </w:r>
      <w:r w:rsidR="004B0694" w:rsidRPr="00DD5CE4">
        <w:rPr>
          <w:lang w:val="hu-HU"/>
        </w:rPr>
        <w:t xml:space="preserve"> </w:t>
      </w:r>
      <w:r w:rsidRPr="00DD5CE4">
        <w:rPr>
          <w:b/>
          <w:bCs/>
          <w:lang w:val="hu-HU"/>
        </w:rPr>
        <w:t>201</w:t>
      </w:r>
      <w:r w:rsidR="00603D3D" w:rsidRPr="00DD5CE4">
        <w:rPr>
          <w:b/>
          <w:bCs/>
          <w:lang w:val="hu-HU"/>
        </w:rPr>
        <w:t>3</w:t>
      </w:r>
      <w:r w:rsidRPr="00DD5CE4">
        <w:rPr>
          <w:b/>
          <w:bCs/>
          <w:lang w:val="hu-HU"/>
        </w:rPr>
        <w:t>.</w:t>
      </w:r>
      <w:r w:rsidR="00A03430" w:rsidRPr="00DD5CE4">
        <w:rPr>
          <w:b/>
          <w:bCs/>
          <w:lang w:val="hu-HU"/>
        </w:rPr>
        <w:t xml:space="preserve"> </w:t>
      </w:r>
      <w:r w:rsidR="00DE31ED">
        <w:rPr>
          <w:b/>
          <w:bCs/>
          <w:lang w:val="hu-HU"/>
        </w:rPr>
        <w:t>március</w:t>
      </w:r>
      <w:r w:rsidR="00603D3D" w:rsidRPr="00DD5CE4">
        <w:rPr>
          <w:b/>
          <w:bCs/>
          <w:lang w:val="hu-HU"/>
        </w:rPr>
        <w:t xml:space="preserve"> </w:t>
      </w:r>
      <w:r w:rsidR="007B31CB">
        <w:rPr>
          <w:b/>
          <w:bCs/>
          <w:lang w:val="hu-HU"/>
        </w:rPr>
        <w:t>4</w:t>
      </w:r>
      <w:r w:rsidR="00E92B01" w:rsidRPr="00DD5CE4">
        <w:rPr>
          <w:b/>
          <w:bCs/>
          <w:lang w:val="hu-HU"/>
        </w:rPr>
        <w:t>.</w:t>
      </w:r>
    </w:p>
    <w:p w:rsidR="00D07F42" w:rsidRPr="00DD5CE4" w:rsidRDefault="00010E6A" w:rsidP="004B0694">
      <w:pPr>
        <w:numPr>
          <w:ilvl w:val="1"/>
          <w:numId w:val="17"/>
        </w:numPr>
        <w:spacing w:after="0" w:line="240" w:lineRule="auto"/>
        <w:jc w:val="both"/>
        <w:rPr>
          <w:lang w:val="hu-HU"/>
        </w:rPr>
      </w:pPr>
      <w:r w:rsidRPr="00DD5CE4">
        <w:rPr>
          <w:lang w:val="hu-HU"/>
        </w:rPr>
        <w:t xml:space="preserve">Benyújtási határidő: </w:t>
      </w:r>
      <w:r w:rsidR="00E92B01" w:rsidRPr="00DD5CE4">
        <w:rPr>
          <w:b/>
          <w:bCs/>
          <w:lang w:val="hu-HU"/>
        </w:rPr>
        <w:t>2013</w:t>
      </w:r>
      <w:r w:rsidR="00603D3D" w:rsidRPr="00DD5CE4">
        <w:rPr>
          <w:b/>
          <w:bCs/>
          <w:lang w:val="hu-HU"/>
        </w:rPr>
        <w:t>.</w:t>
      </w:r>
      <w:r w:rsidR="00E92B01" w:rsidRPr="00DD5CE4">
        <w:rPr>
          <w:b/>
          <w:bCs/>
          <w:lang w:val="hu-HU"/>
        </w:rPr>
        <w:t xml:space="preserve"> </w:t>
      </w:r>
      <w:r w:rsidRPr="00DD5CE4">
        <w:rPr>
          <w:b/>
          <w:bCs/>
          <w:lang w:val="hu-HU"/>
        </w:rPr>
        <w:t>április 3</w:t>
      </w:r>
      <w:r w:rsidR="00E95048" w:rsidRPr="00DD5CE4">
        <w:rPr>
          <w:b/>
          <w:bCs/>
          <w:lang w:val="hu-HU"/>
        </w:rPr>
        <w:t>.</w:t>
      </w:r>
      <w:r w:rsidR="004C1711" w:rsidRPr="00DD5CE4">
        <w:rPr>
          <w:b/>
          <w:bCs/>
          <w:lang w:val="hu-HU"/>
        </w:rPr>
        <w:t xml:space="preserve"> </w:t>
      </w:r>
      <w:r w:rsidR="004C1711" w:rsidRPr="00DD5CE4">
        <w:rPr>
          <w:bCs/>
          <w:lang w:val="hu-HU"/>
        </w:rPr>
        <w:t>(postabélyegző dátuma)</w:t>
      </w:r>
    </w:p>
    <w:p w:rsidR="00D07F42" w:rsidRPr="00DD5CE4" w:rsidRDefault="00D07F42" w:rsidP="004B0694">
      <w:pPr>
        <w:numPr>
          <w:ilvl w:val="1"/>
          <w:numId w:val="17"/>
        </w:numPr>
        <w:spacing w:after="0" w:line="240" w:lineRule="auto"/>
        <w:jc w:val="both"/>
        <w:rPr>
          <w:lang w:val="hu-HU"/>
        </w:rPr>
      </w:pPr>
      <w:r w:rsidRPr="00DD5CE4">
        <w:rPr>
          <w:lang w:val="hu-HU"/>
        </w:rPr>
        <w:t>Elszámolási határidő: a támogatott program megvalósítását követő 3</w:t>
      </w:r>
      <w:r w:rsidR="00E95048" w:rsidRPr="00DD5CE4">
        <w:rPr>
          <w:lang w:val="hu-HU"/>
        </w:rPr>
        <w:t>0 napon belül, de legkésőbb 2014</w:t>
      </w:r>
      <w:r w:rsidRPr="00DD5CE4">
        <w:rPr>
          <w:lang w:val="hu-HU"/>
        </w:rPr>
        <w:t>. március 30.</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benyújtásának formája, szakaszai:</w:t>
      </w:r>
    </w:p>
    <w:p w:rsidR="00D07F42" w:rsidRPr="00DD5CE4" w:rsidRDefault="00D07F42" w:rsidP="00BF46CD">
      <w:pPr>
        <w:numPr>
          <w:ilvl w:val="1"/>
          <w:numId w:val="17"/>
        </w:numPr>
        <w:spacing w:after="0" w:line="240" w:lineRule="auto"/>
        <w:jc w:val="both"/>
        <w:rPr>
          <w:lang w:val="hu-HU"/>
        </w:rPr>
      </w:pPr>
      <w:r w:rsidRPr="00DD5CE4">
        <w:rPr>
          <w:lang w:val="hu-HU"/>
        </w:rPr>
        <w:t xml:space="preserve">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megbízottjának (BGA Pro Transilvania kft.)</w:t>
      </w:r>
      <w:r w:rsidRPr="00DD5CE4">
        <w:rPr>
          <w:lang w:val="hu-HU"/>
        </w:rPr>
        <w:t xml:space="preserve"> honlapján </w:t>
      </w:r>
      <w:r w:rsidR="00322B8D" w:rsidRPr="00DD5CE4">
        <w:rPr>
          <w:lang w:val="hu-HU"/>
        </w:rPr>
        <w:t>(</w:t>
      </w:r>
      <w:r w:rsidR="00295D87">
        <w:fldChar w:fldCharType="begin"/>
      </w:r>
      <w:r w:rsidR="00295D87" w:rsidRPr="007B31CB">
        <w:rPr>
          <w:lang w:val="hu-HU"/>
        </w:rPr>
        <w:instrText>HYPERLINK "http://www.bgazrt.ro"</w:instrText>
      </w:r>
      <w:r w:rsidR="00295D87">
        <w:fldChar w:fldCharType="separate"/>
      </w:r>
      <w:r w:rsidR="00322B8D" w:rsidRPr="00DD5CE4">
        <w:rPr>
          <w:rStyle w:val="Hiperhivatkozs"/>
          <w:lang w:val="hu-HU"/>
        </w:rPr>
        <w:t>www.bgazrt.ro</w:t>
      </w:r>
      <w:r w:rsidR="00295D87">
        <w:fldChar w:fldCharType="end"/>
      </w:r>
      <w:r w:rsidRPr="00DD5CE4">
        <w:rPr>
          <w:lang w:val="hu-HU"/>
        </w:rPr>
        <w:t>) található adatközlő lap pontos kitöltése</w:t>
      </w:r>
    </w:p>
    <w:p w:rsidR="00D07F42" w:rsidRPr="00DD5CE4" w:rsidRDefault="00D07F42" w:rsidP="004B0694">
      <w:pPr>
        <w:numPr>
          <w:ilvl w:val="1"/>
          <w:numId w:val="17"/>
        </w:numPr>
        <w:spacing w:after="0" w:line="240" w:lineRule="auto"/>
        <w:jc w:val="both"/>
        <w:rPr>
          <w:lang w:val="hu-HU"/>
        </w:rPr>
      </w:pPr>
      <w:r w:rsidRPr="00DD5CE4">
        <w:rPr>
          <w:lang w:val="hu-HU"/>
        </w:rPr>
        <w:t>Az adatközlő lap kinyomtatása, aláírása, bélyegzése</w:t>
      </w:r>
    </w:p>
    <w:p w:rsidR="00D07F42" w:rsidRPr="00DD5CE4" w:rsidRDefault="00D07F42" w:rsidP="004B0694">
      <w:pPr>
        <w:numPr>
          <w:ilvl w:val="1"/>
          <w:numId w:val="17"/>
        </w:numPr>
        <w:spacing w:after="0" w:line="240" w:lineRule="auto"/>
        <w:jc w:val="both"/>
        <w:rPr>
          <w:lang w:val="hu-HU"/>
        </w:rPr>
      </w:pPr>
      <w:r w:rsidRPr="00DD5CE4">
        <w:rPr>
          <w:lang w:val="hu-HU"/>
        </w:rPr>
        <w:t xml:space="preserve">A kinyomtatott adatközlő lap és a kötelező mellékletek (10. pontban felsorolt) postázása 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 xml:space="preserve">megbízottjának (BGA Pro Transilvania kft.) </w:t>
      </w:r>
      <w:r w:rsidRPr="00DD5CE4">
        <w:rPr>
          <w:lang w:val="hu-HU"/>
        </w:rPr>
        <w:t>címére (</w:t>
      </w:r>
      <w:r w:rsidR="00322B8D" w:rsidRPr="00DD5CE4">
        <w:rPr>
          <w:lang w:val="hu-HU"/>
        </w:rPr>
        <w:t>400750</w:t>
      </w:r>
      <w:r w:rsidRPr="00DD5CE4">
        <w:rPr>
          <w:lang w:val="hu-HU"/>
        </w:rPr>
        <w:t xml:space="preserve"> </w:t>
      </w:r>
      <w:proofErr w:type="spellStart"/>
      <w:r w:rsidR="00322B8D" w:rsidRPr="00DD5CE4">
        <w:rPr>
          <w:lang w:val="hu-HU"/>
        </w:rPr>
        <w:t>Cluj</w:t>
      </w:r>
      <w:proofErr w:type="spellEnd"/>
      <w:r w:rsidR="00322B8D" w:rsidRPr="00DD5CE4">
        <w:rPr>
          <w:lang w:val="hu-HU"/>
        </w:rPr>
        <w:t>, OP</w:t>
      </w:r>
      <w:r w:rsidR="00E95048" w:rsidRPr="00DD5CE4">
        <w:rPr>
          <w:lang w:val="hu-HU"/>
        </w:rPr>
        <w:t>.</w:t>
      </w:r>
      <w:r w:rsidR="00322B8D" w:rsidRPr="00DD5CE4">
        <w:rPr>
          <w:lang w:val="hu-HU"/>
        </w:rPr>
        <w:t xml:space="preserve"> 1</w:t>
      </w:r>
      <w:r w:rsidR="00E95048" w:rsidRPr="00DD5CE4">
        <w:rPr>
          <w:lang w:val="hu-HU"/>
        </w:rPr>
        <w:t>.</w:t>
      </w:r>
      <w:r w:rsidR="00322B8D" w:rsidRPr="00DD5CE4">
        <w:rPr>
          <w:lang w:val="hu-HU"/>
        </w:rPr>
        <w:t>, CP</w:t>
      </w:r>
      <w:r w:rsidR="00E95048" w:rsidRPr="00DD5CE4">
        <w:rPr>
          <w:lang w:val="hu-HU"/>
        </w:rPr>
        <w:t>.</w:t>
      </w:r>
      <w:r w:rsidR="00322B8D" w:rsidRPr="00DD5CE4">
        <w:rPr>
          <w:lang w:val="hu-HU"/>
        </w:rPr>
        <w:t xml:space="preserve"> 423</w:t>
      </w:r>
      <w:r w:rsidR="00E95048" w:rsidRPr="00DD5CE4">
        <w:rPr>
          <w:lang w:val="hu-HU"/>
        </w:rPr>
        <w:t>.</w:t>
      </w:r>
      <w:r w:rsidRPr="00DD5CE4">
        <w:rPr>
          <w:lang w:val="hu-HU"/>
        </w:rPr>
        <w:t>)</w:t>
      </w:r>
    </w:p>
    <w:p w:rsidR="00D07F42" w:rsidRPr="00DD5CE4" w:rsidRDefault="00D07F42" w:rsidP="00DA72A4">
      <w:pPr>
        <w:numPr>
          <w:ilvl w:val="1"/>
          <w:numId w:val="17"/>
        </w:numPr>
        <w:spacing w:after="0" w:line="240" w:lineRule="auto"/>
        <w:jc w:val="both"/>
        <w:rPr>
          <w:lang w:val="hu-HU"/>
        </w:rPr>
      </w:pPr>
      <w:r w:rsidRPr="00DD5CE4">
        <w:rPr>
          <w:lang w:val="hu-HU"/>
        </w:rPr>
        <w:t>A pályázatot a mellékletekkel együtt egy eredeti példányban kérjük postázni, személyes benyújtására nincs lehetőség.</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formai követelményei:</w:t>
      </w:r>
    </w:p>
    <w:p w:rsidR="004B0694" w:rsidRPr="00DD5CE4" w:rsidRDefault="00D07F42">
      <w:pPr>
        <w:numPr>
          <w:ilvl w:val="1"/>
          <w:numId w:val="17"/>
        </w:numPr>
        <w:spacing w:after="0" w:line="240" w:lineRule="auto"/>
        <w:ind w:left="360" w:firstLine="180"/>
        <w:jc w:val="both"/>
        <w:rPr>
          <w:lang w:val="hu-HU"/>
        </w:rPr>
      </w:pPr>
      <w:r w:rsidRPr="00DD5CE4">
        <w:rPr>
          <w:lang w:val="hu-HU"/>
        </w:rPr>
        <w:t>Pontosan kitöltött adatközlő lap</w:t>
      </w:r>
      <w:r w:rsidR="00322B8D" w:rsidRPr="00DD5CE4">
        <w:rPr>
          <w:lang w:val="hu-HU"/>
        </w:rPr>
        <w:t xml:space="preserve"> (elérhető: </w:t>
      </w:r>
      <w:r w:rsidR="00295D87">
        <w:fldChar w:fldCharType="begin"/>
      </w:r>
      <w:r w:rsidR="00295D87" w:rsidRPr="007B31CB">
        <w:rPr>
          <w:lang w:val="hu-HU"/>
        </w:rPr>
        <w:instrText>HYPERLINK "http://www.bgazrt.ro"</w:instrText>
      </w:r>
      <w:r w:rsidR="00295D87">
        <w:fldChar w:fldCharType="separate"/>
      </w:r>
      <w:r w:rsidR="00322B8D" w:rsidRPr="00DD5CE4">
        <w:rPr>
          <w:lang w:val="hu-HU"/>
        </w:rPr>
        <w:t>www.bgazrt.ro</w:t>
      </w:r>
      <w:r w:rsidR="00295D87">
        <w:fldChar w:fldCharType="end"/>
      </w:r>
      <w:r w:rsidR="00322B8D" w:rsidRPr="00DD5CE4">
        <w:rPr>
          <w:lang w:val="hu-HU"/>
        </w:rPr>
        <w:t>)</w:t>
      </w:r>
    </w:p>
    <w:p w:rsidR="00D07F42" w:rsidRPr="00DD5CE4" w:rsidRDefault="00A21D53" w:rsidP="00FF51D3">
      <w:pPr>
        <w:numPr>
          <w:ilvl w:val="1"/>
          <w:numId w:val="17"/>
        </w:numPr>
        <w:spacing w:after="0" w:line="240" w:lineRule="auto"/>
        <w:jc w:val="both"/>
        <w:rPr>
          <w:lang w:val="hu-HU"/>
        </w:rPr>
      </w:pPr>
      <w:r w:rsidRPr="00DD5CE4">
        <w:rPr>
          <w:lang w:val="hu-HU"/>
        </w:rPr>
        <w:t xml:space="preserve">Részletes szakmai projektterv (útmutató és űrlap elérhető a </w:t>
      </w:r>
      <w:hyperlink r:id="rId8" w:history="1">
        <w:r w:rsidRPr="00DD5CE4">
          <w:rPr>
            <w:lang w:val="hu-HU"/>
          </w:rPr>
          <w:t>www.bgazrt.ro</w:t>
        </w:r>
      </w:hyperlink>
      <w:r w:rsidRPr="00DD5CE4">
        <w:rPr>
          <w:lang w:val="hu-HU"/>
        </w:rPr>
        <w:t xml:space="preserve"> honlapon)</w:t>
      </w:r>
    </w:p>
    <w:p w:rsidR="00D07F42" w:rsidRPr="00DD5CE4" w:rsidRDefault="004155CB" w:rsidP="004B0694">
      <w:pPr>
        <w:numPr>
          <w:ilvl w:val="1"/>
          <w:numId w:val="17"/>
        </w:numPr>
        <w:spacing w:after="0" w:line="240" w:lineRule="auto"/>
        <w:jc w:val="both"/>
        <w:rPr>
          <w:lang w:val="hu-HU"/>
        </w:rPr>
      </w:pPr>
      <w:r w:rsidRPr="00DD5CE4">
        <w:rPr>
          <w:lang w:val="hu-HU"/>
        </w:rPr>
        <w:t xml:space="preserve">Költségterv, amely elérhető a </w:t>
      </w:r>
      <w:hyperlink r:id="rId9" w:history="1">
        <w:r w:rsidR="00322B8D" w:rsidRPr="00DD5CE4">
          <w:rPr>
            <w:lang w:val="hu-HU"/>
          </w:rPr>
          <w:t>www.bgazrt.ro</w:t>
        </w:r>
      </w:hyperlink>
      <w:r w:rsidR="00B45EE2" w:rsidRPr="00DD5CE4">
        <w:rPr>
          <w:lang w:val="hu-HU"/>
        </w:rPr>
        <w:t xml:space="preserve"> </w:t>
      </w:r>
      <w:r w:rsidR="00D07F42"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30 napnál nem régebbi működési igazolás csatolása azon pályáz</w:t>
      </w:r>
      <w:r w:rsidR="00B45EE2" w:rsidRPr="00DD5CE4">
        <w:rPr>
          <w:lang w:val="hu-HU"/>
        </w:rPr>
        <w:t>ók esetében, akiknek nem volt a</w:t>
      </w:r>
      <w:r w:rsidRPr="00DD5CE4">
        <w:rPr>
          <w:lang w:val="hu-HU"/>
        </w:rPr>
        <w:t xml:space="preserve"> Bethlen Gábor Alap által támogatott pályázatuk 2011-2012-ben.</w:t>
      </w:r>
    </w:p>
    <w:p w:rsidR="00D07F42" w:rsidRPr="00DD5CE4" w:rsidRDefault="00D07F42" w:rsidP="004B0694">
      <w:pPr>
        <w:numPr>
          <w:ilvl w:val="1"/>
          <w:numId w:val="17"/>
        </w:numPr>
        <w:spacing w:after="0" w:line="240" w:lineRule="auto"/>
        <w:jc w:val="both"/>
        <w:rPr>
          <w:lang w:val="hu-HU"/>
        </w:rPr>
      </w:pPr>
      <w:r w:rsidRPr="00DD5CE4">
        <w:rPr>
          <w:lang w:val="hu-HU"/>
        </w:rPr>
        <w:t>Nyilatkozat a működésről, a pénzügyi felhasználásról, vezetői tisztségről, amely elérhető</w:t>
      </w:r>
      <w:r w:rsidR="004155CB" w:rsidRPr="00DD5CE4">
        <w:rPr>
          <w:lang w:val="hu-HU"/>
        </w:rPr>
        <w:t xml:space="preserve"> a </w:t>
      </w:r>
      <w:r w:rsidR="00295D87">
        <w:fldChar w:fldCharType="begin"/>
      </w:r>
      <w:r w:rsidR="00295D87" w:rsidRPr="007B31CB">
        <w:rPr>
          <w:lang w:val="hu-HU"/>
        </w:rPr>
        <w:instrText>HYPERLINK "http://www.bgazrt.ro"</w:instrText>
      </w:r>
      <w:r w:rsidR="00295D87">
        <w:fldChar w:fldCharType="separate"/>
      </w:r>
      <w:r w:rsidR="00322B8D" w:rsidRPr="00DD5CE4">
        <w:rPr>
          <w:lang w:val="hu-HU"/>
        </w:rPr>
        <w:t>www.bgazrt.ro</w:t>
      </w:r>
      <w:r w:rsidR="00295D87">
        <w:fldChar w:fldCharType="end"/>
      </w:r>
      <w:r w:rsidR="00B45EE2" w:rsidRPr="00DD5CE4">
        <w:rPr>
          <w:lang w:val="hu-HU"/>
        </w:rPr>
        <w:t xml:space="preserve"> </w:t>
      </w:r>
      <w:r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lastRenderedPageBreak/>
        <w:t>Az adatközlő lapot, a részletes szakmai projekttervet</w:t>
      </w:r>
      <w:r w:rsidR="000C6FF1" w:rsidRPr="00DD5CE4">
        <w:rPr>
          <w:lang w:val="hu-HU"/>
        </w:rPr>
        <w:t>,</w:t>
      </w:r>
      <w:r w:rsidR="00851146" w:rsidRPr="00DD5CE4">
        <w:rPr>
          <w:lang w:val="hu-HU"/>
        </w:rPr>
        <w:t xml:space="preserve"> a költségtervet </w:t>
      </w:r>
      <w:r w:rsidR="000C6FF1" w:rsidRPr="00DD5CE4">
        <w:rPr>
          <w:lang w:val="hu-HU"/>
        </w:rPr>
        <w:t xml:space="preserve">és a mellékleteket </w:t>
      </w:r>
      <w:r w:rsidR="00851146" w:rsidRPr="00DD5CE4">
        <w:rPr>
          <w:lang w:val="hu-HU"/>
        </w:rPr>
        <w:t>elektronikus formában CD-n kérjük mellékelni.</w:t>
      </w:r>
    </w:p>
    <w:p w:rsidR="00D07F42" w:rsidRDefault="00D07F42" w:rsidP="004B0694">
      <w:pPr>
        <w:numPr>
          <w:ilvl w:val="1"/>
          <w:numId w:val="17"/>
        </w:numPr>
        <w:spacing w:after="0" w:line="240" w:lineRule="auto"/>
        <w:jc w:val="both"/>
        <w:rPr>
          <w:lang w:val="hu-HU"/>
        </w:rPr>
      </w:pPr>
      <w:r w:rsidRPr="00DD5CE4">
        <w:rPr>
          <w:lang w:val="hu-HU"/>
        </w:rPr>
        <w:t>Egyéb dokumentáció: ingatlan beruházás esetén: építési engedély, tulajdoni lap, vagy nem saját tulajdonban lévő telek/ingatlan esetén tartós használatba vételről szóló szerződés (fénymásolat)</w:t>
      </w:r>
    </w:p>
    <w:p w:rsidR="00575548" w:rsidRPr="00DD5CE4" w:rsidRDefault="00575548">
      <w:pPr>
        <w:spacing w:after="0" w:line="240" w:lineRule="auto"/>
        <w:ind w:left="720"/>
        <w:jc w:val="both"/>
        <w:rPr>
          <w:lang w:val="hu-HU"/>
        </w:rPr>
      </w:pPr>
    </w:p>
    <w:p w:rsidR="00D07F42" w:rsidRPr="00DD5CE4" w:rsidRDefault="00F42D46">
      <w:pPr>
        <w:spacing w:after="0" w:line="240" w:lineRule="auto"/>
        <w:jc w:val="both"/>
        <w:rPr>
          <w:lang w:val="hu-HU"/>
        </w:rPr>
      </w:pPr>
      <w:r>
        <w:rPr>
          <w:lang w:val="hu-HU"/>
        </w:rPr>
        <w:t>Felhívjuk pályázóink szíves figyelmét, hogy h</w:t>
      </w:r>
      <w:r w:rsidR="00D07F42" w:rsidRPr="00DD5CE4">
        <w:rPr>
          <w:lang w:val="hu-HU"/>
        </w:rPr>
        <w:t>iányos pályázat esetén a hiányosság rendezésére a pályázónak egyszeri lehetősége van: hiánypótlásra és annak a pályázat kiírójához való eljuttatására az erről szóló értesítés kézhezvételétől számított 15 naptári nap áll rendelkezésre.</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érvény</w:t>
      </w:r>
      <w:r w:rsidR="00C267AF" w:rsidRPr="00DD5CE4">
        <w:rPr>
          <w:b/>
          <w:bCs/>
          <w:i/>
          <w:lang w:val="hu-HU"/>
        </w:rPr>
        <w:t>telen, ha</w:t>
      </w:r>
      <w:r w:rsidRPr="00DD5CE4">
        <w:rPr>
          <w:b/>
          <w:bCs/>
          <w:i/>
          <w:lang w:val="hu-HU"/>
        </w:rPr>
        <w: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pályázatot nem a felhívásban közzétett célra nyújtotta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pályázatot a benyújtási határidőn túl nyújtották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projekt megvalósítás időtartama nem a pályázati felhívásban megadott időintervallumon belül van;</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pályázati adatlapot, az adatlaphoz tartozó mellékletek formátumát megváltoztatta, az adatok a valóságnak nem felelnek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az igényelt támogatás összege meghaladja a maximálisan igényelhető támogatási összeget vagy nem éri el a minimálisan igényelhető támogatási összeget;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határidőre nem tett eleget a hiánypótlási felszólításnak;</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pályázóra a pályázati felhívás 6. pontjában, vagy a 2013. évi Meghívásos pályázati útmutatóban szereplő kizáró okok valamelyike érvényes;</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 mellékleteként benyújtott működésről, pénzügyi felhasználásról, vezetői tisztségről szóló nyilatkozat feltételeinek nem felel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pályázati adatlap eredeti példányát, valamint a mellékleteket az arra jogosult képviselő nem írta alá és a szervezet bélyegzőjével nem látta el;</w:t>
      </w:r>
    </w:p>
    <w:p w:rsidR="00C267AF" w:rsidRPr="00DD5CE4" w:rsidRDefault="00C267AF" w:rsidP="00BF46CD">
      <w:pPr>
        <w:pStyle w:val="StlusListParagraphTahoma"/>
        <w:numPr>
          <w:ilvl w:val="0"/>
          <w:numId w:val="0"/>
        </w:numPr>
        <w:spacing w:before="0"/>
        <w:ind w:left="585" w:hanging="301"/>
        <w:rPr>
          <w:rFonts w:ascii="Calibri" w:hAnsi="Calibri"/>
          <w:sz w:val="22"/>
          <w:szCs w:val="22"/>
        </w:rPr>
      </w:pPr>
    </w:p>
    <w:p w:rsidR="00E111A5" w:rsidRPr="00DD5CE4" w:rsidRDefault="00E111A5" w:rsidP="00BF46CD">
      <w:pPr>
        <w:numPr>
          <w:ilvl w:val="0"/>
          <w:numId w:val="17"/>
        </w:numPr>
        <w:spacing w:after="0" w:line="240" w:lineRule="auto"/>
        <w:jc w:val="both"/>
        <w:rPr>
          <w:b/>
          <w:bCs/>
          <w:i/>
          <w:lang w:val="hu-HU"/>
        </w:rPr>
      </w:pPr>
      <w:r w:rsidRPr="00DD5CE4">
        <w:rPr>
          <w:b/>
          <w:bCs/>
          <w:i/>
          <w:lang w:val="hu-HU"/>
        </w:rPr>
        <w:t>A pályázatok elbírálásának szempontjai:</w:t>
      </w:r>
    </w:p>
    <w:p w:rsidR="00E111A5" w:rsidRPr="00DD5CE4" w:rsidRDefault="00E111A5" w:rsidP="004B0694">
      <w:pPr>
        <w:spacing w:after="0" w:line="240" w:lineRule="auto"/>
        <w:jc w:val="both"/>
        <w:rPr>
          <w:lang w:val="hu-HU"/>
        </w:rPr>
      </w:pPr>
      <w:r w:rsidRPr="00DD5CE4">
        <w:rPr>
          <w:lang w:val="hu-HU"/>
        </w:rPr>
        <w:t>Az Alapkezelő szeretné ösztönözni a pályázókat szakmai és költségvetési szempontból is minőségi pályázatok elkészítésére. Ennek értelmében az Alapkezelő az alábbi szempontrendszer alapján dolgozza fel a beérkezett pályázatokat:</w:t>
      </w:r>
    </w:p>
    <w:p w:rsidR="001C57C6" w:rsidRPr="00DD5CE4" w:rsidRDefault="001C57C6" w:rsidP="004B0694">
      <w:pPr>
        <w:spacing w:after="0" w:line="240" w:lineRule="auto"/>
        <w:jc w:val="both"/>
        <w:rPr>
          <w:lang w:val="hu-HU"/>
        </w:rPr>
      </w:pPr>
    </w:p>
    <w:p w:rsidR="00E111A5" w:rsidRPr="00DD5CE4" w:rsidRDefault="00E111A5" w:rsidP="00BF46CD">
      <w:pPr>
        <w:spacing w:after="0" w:line="240" w:lineRule="auto"/>
        <w:ind w:firstLine="426"/>
        <w:jc w:val="both"/>
        <w:rPr>
          <w:b/>
          <w:lang w:val="hu-HU"/>
        </w:rPr>
      </w:pPr>
      <w:r w:rsidRPr="00DD5CE4">
        <w:rPr>
          <w:b/>
          <w:lang w:val="hu-HU"/>
        </w:rPr>
        <w:t>Tartalmi értékelés szempontjai</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pályázott projekt országos, vagy regionális, vagy helyi jelentőségű</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 kellően kidolgozott, felépítése logikus, elemei között követhető tartalmi összefüggés van.</w:t>
      </w:r>
    </w:p>
    <w:p w:rsidR="00E111A5" w:rsidRPr="00DD5CE4" w:rsidRDefault="00E111A5" w:rsidP="004B0694">
      <w:pPr>
        <w:pStyle w:val="Listaszerbekezds"/>
        <w:ind w:left="426"/>
        <w:jc w:val="both"/>
        <w:rPr>
          <w:rFonts w:ascii="Calibri" w:hAnsi="Calibri"/>
          <w:sz w:val="22"/>
          <w:szCs w:val="22"/>
        </w:rPr>
      </w:pPr>
    </w:p>
    <w:p w:rsidR="00E111A5" w:rsidRPr="00DD5CE4" w:rsidRDefault="00E111A5" w:rsidP="00BF46CD">
      <w:pPr>
        <w:spacing w:after="0" w:line="240" w:lineRule="auto"/>
        <w:ind w:firstLine="360"/>
        <w:jc w:val="both"/>
        <w:rPr>
          <w:b/>
          <w:lang w:val="hu-HU"/>
        </w:rPr>
      </w:pPr>
      <w:r w:rsidRPr="00DD5CE4">
        <w:rPr>
          <w:b/>
          <w:lang w:val="hu-HU"/>
        </w:rPr>
        <w:t>Pénzügyi értékelési szempontok</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szöveges indoklás alátámasztja a részletes költség táblázatban tervezett összegeket</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tervezett kiadási költségsorok a projekt megvalósításához indokoltak és összhangban vannak a vállalt szakmai feladatokkal.</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vállalt szakmai feladatok és a szöveges indoklás alátámasztják a tervezett költségek mértékét.</w:t>
      </w:r>
    </w:p>
    <w:p w:rsidR="00E111A5" w:rsidRPr="00DD5CE4" w:rsidRDefault="00E111A5" w:rsidP="004B0694">
      <w:pPr>
        <w:pStyle w:val="Listaszerbekezds"/>
        <w:ind w:left="360"/>
        <w:jc w:val="both"/>
        <w:rPr>
          <w:rFonts w:ascii="Calibri" w:hAnsi="Calibri"/>
          <w:sz w:val="22"/>
          <w:szCs w:val="22"/>
        </w:rPr>
      </w:pPr>
    </w:p>
    <w:p w:rsidR="00E111A5" w:rsidRPr="00DD5CE4" w:rsidRDefault="004B069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lastRenderedPageBreak/>
        <w:t xml:space="preserve">A </w:t>
      </w:r>
      <w:r w:rsidR="00E111A5" w:rsidRPr="00DD5CE4">
        <w:rPr>
          <w:rFonts w:ascii="Calibri" w:eastAsia="Verdana,Bold" w:hAnsi="Calibri" w:cs="Times New Roman"/>
          <w:bCs/>
          <w:color w:val="auto"/>
          <w:sz w:val="22"/>
          <w:szCs w:val="22"/>
          <w:lang w:val="hu-HU"/>
        </w:rPr>
        <w:t>pályáz</w:t>
      </w:r>
      <w:r w:rsidRPr="00DD5CE4">
        <w:rPr>
          <w:rFonts w:ascii="Calibri" w:eastAsia="Verdana,Bold" w:hAnsi="Calibri" w:cs="Times New Roman"/>
          <w:bCs/>
          <w:color w:val="auto"/>
          <w:sz w:val="22"/>
          <w:szCs w:val="22"/>
          <w:lang w:val="hu-HU"/>
        </w:rPr>
        <w:t xml:space="preserve">atok elbírálásáról a pályázók a </w:t>
      </w:r>
      <w:r w:rsidR="00E111A5" w:rsidRPr="00DD5CE4">
        <w:rPr>
          <w:rFonts w:ascii="Calibri" w:eastAsia="Verdana,Bold" w:hAnsi="Calibri" w:cs="Times New Roman"/>
          <w:bCs/>
          <w:color w:val="auto"/>
          <w:sz w:val="22"/>
          <w:szCs w:val="22"/>
          <w:lang w:val="hu-HU"/>
        </w:rPr>
        <w:t xml:space="preserve">Bizottság döntését követő 30 napon belül, </w:t>
      </w:r>
      <w:r w:rsidR="00010E6A" w:rsidRPr="00DD5CE4">
        <w:rPr>
          <w:rFonts w:ascii="Calibri" w:eastAsia="Verdana,Bold" w:hAnsi="Calibri" w:cs="Times New Roman"/>
          <w:bCs/>
          <w:color w:val="auto"/>
          <w:sz w:val="22"/>
          <w:szCs w:val="22"/>
          <w:lang w:val="hu-HU"/>
        </w:rPr>
        <w:t xml:space="preserve">de legkésőbb 2013. június 30-ig írásos </w:t>
      </w:r>
      <w:r w:rsidR="00E111A5" w:rsidRPr="00DD5CE4">
        <w:rPr>
          <w:rFonts w:ascii="Calibri" w:eastAsia="Verdana,Bold" w:hAnsi="Calibri" w:cs="Times New Roman"/>
          <w:bCs/>
          <w:color w:val="auto"/>
          <w:sz w:val="22"/>
          <w:szCs w:val="22"/>
          <w:lang w:val="hu-HU"/>
        </w:rPr>
        <w:t>értesítést kapnak.</w:t>
      </w:r>
    </w:p>
    <w:p w:rsidR="00D07F42" w:rsidRPr="00DD5CE4" w:rsidRDefault="00D07F42" w:rsidP="004B0694">
      <w:pPr>
        <w:spacing w:after="0" w:line="240" w:lineRule="auto"/>
        <w:jc w:val="both"/>
        <w:rPr>
          <w:lang w:val="hu-HU"/>
        </w:rPr>
      </w:pPr>
    </w:p>
    <w:p w:rsidR="00696AAD" w:rsidRPr="00DD5CE4" w:rsidRDefault="00696AAD" w:rsidP="00AD340B">
      <w:pPr>
        <w:spacing w:after="0" w:line="240" w:lineRule="auto"/>
        <w:ind w:firstLine="450"/>
        <w:jc w:val="both"/>
        <w:rPr>
          <w:i/>
          <w:lang w:val="hu-HU"/>
        </w:rPr>
      </w:pPr>
      <w:r w:rsidRPr="00DD5CE4">
        <w:rPr>
          <w:b/>
          <w:bCs/>
          <w:i/>
          <w:lang w:val="hu-HU"/>
        </w:rPr>
        <w:t>13.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pályázatok támogatásáról a Bethlen Gábor Alapról szóló hatályos jogszabályokban meghatározottak szerint születik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döntés-előkészítés alapján a pályázatokról a Bethlen Gábor Alap felett rendelkező Bizottság dönt. A nyertesek listáját a pályázat kiírója a döntéstől számított 15 napon belül közzéteszi a</w:t>
      </w:r>
      <w:r w:rsidR="00F42D46">
        <w:rPr>
          <w:rFonts w:ascii="Calibri" w:eastAsia="Verdana,Bold" w:hAnsi="Calibri" w:cs="Times New Roman"/>
          <w:bCs/>
          <w:color w:val="auto"/>
          <w:sz w:val="22"/>
          <w:szCs w:val="22"/>
          <w:lang w:val="hu-HU"/>
        </w:rPr>
        <w:t xml:space="preserve"> </w:t>
      </w:r>
      <w:r w:rsidR="00575548">
        <w:rPr>
          <w:rFonts w:ascii="Calibri" w:eastAsia="Verdana,Bold" w:hAnsi="Calibri" w:cs="Times New Roman"/>
          <w:bCs/>
          <w:color w:val="auto"/>
          <w:sz w:val="22"/>
          <w:szCs w:val="22"/>
          <w:lang w:val="hu-HU"/>
        </w:rPr>
        <w:t>www.bgazrt.hu és</w:t>
      </w:r>
      <w:r w:rsidR="00010E6A" w:rsidRPr="00DD5CE4">
        <w:rPr>
          <w:rFonts w:ascii="Calibri" w:eastAsia="Verdana,Bold" w:hAnsi="Calibri" w:cs="Times New Roman"/>
          <w:bCs/>
          <w:color w:val="auto"/>
          <w:sz w:val="22"/>
          <w:szCs w:val="22"/>
          <w:lang w:val="hu-HU"/>
        </w:rPr>
        <w:t xml:space="preserve"> </w:t>
      </w:r>
      <w:hyperlink r:id="rId10" w:history="1">
        <w:r w:rsidRPr="00DD5CE4">
          <w:rPr>
            <w:rFonts w:ascii="Calibri" w:eastAsia="Verdana,Bold" w:hAnsi="Calibri" w:cs="Times New Roman"/>
            <w:bCs/>
            <w:color w:val="auto"/>
            <w:sz w:val="22"/>
            <w:szCs w:val="22"/>
            <w:lang w:val="hu-HU"/>
          </w:rPr>
          <w:t>www.bgazrt.ro</w:t>
        </w:r>
      </w:hyperlink>
      <w:r w:rsidR="00010E6A" w:rsidRPr="00DD5CE4">
        <w:rPr>
          <w:rFonts w:ascii="Calibri" w:eastAsia="Verdana,Bold" w:hAnsi="Calibri" w:cs="Times New Roman"/>
          <w:bCs/>
          <w:color w:val="auto"/>
          <w:sz w:val="22"/>
          <w:szCs w:val="22"/>
          <w:lang w:val="hu-HU"/>
        </w:rPr>
        <w:t xml:space="preserve"> </w:t>
      </w:r>
      <w:r w:rsidRPr="00DD5CE4">
        <w:rPr>
          <w:rFonts w:ascii="Calibri" w:eastAsia="Verdana,Bold" w:hAnsi="Calibri" w:cs="Times New Roman"/>
          <w:bCs/>
          <w:color w:val="auto"/>
          <w:sz w:val="22"/>
          <w:szCs w:val="22"/>
          <w:lang w:val="hu-HU"/>
        </w:rPr>
        <w:t>honlapon.</w:t>
      </w:r>
    </w:p>
    <w:p w:rsidR="00EA3206"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 kiírója a pályázattal kapcsolatos döntését nem indokolja, és azzal szemben jogorvoslatnak helye nincs.</w:t>
      </w:r>
    </w:p>
    <w:p w:rsidR="00696AAD" w:rsidRPr="00DD5CE4" w:rsidRDefault="00696AAD" w:rsidP="004B0694">
      <w:pPr>
        <w:pStyle w:val="Default"/>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Szerződéskötés:</w:t>
      </w:r>
    </w:p>
    <w:p w:rsidR="001272F4" w:rsidRPr="00DD5CE4" w:rsidRDefault="001272F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sz w:val="22"/>
          <w:szCs w:val="22"/>
          <w:lang w:val="hu-HU"/>
        </w:rPr>
        <w:t>A nyertes pályázókkal az Alapkezelő támogatási szerződést köt. A</w:t>
      </w:r>
      <w:r w:rsidR="00B45EE2" w:rsidRPr="00DD5CE4">
        <w:rPr>
          <w:rFonts w:ascii="Calibri" w:eastAsia="Verdana,Bold" w:hAnsi="Calibri" w:cs="Times New Roman"/>
          <w:bCs/>
          <w:sz w:val="22"/>
          <w:szCs w:val="22"/>
          <w:lang w:val="hu-HU"/>
        </w:rPr>
        <w:t xml:space="preserve"> </w:t>
      </w:r>
      <w:r w:rsidRPr="00DD5CE4">
        <w:rPr>
          <w:rFonts w:ascii="Calibri" w:eastAsia="Verdana,Bold" w:hAnsi="Calibri" w:cs="Times New Roman"/>
          <w:bCs/>
          <w:sz w:val="22"/>
          <w:szCs w:val="22"/>
          <w:lang w:val="hu-HU"/>
        </w:rPr>
        <w:t>költségvetési támogatás felha</w:t>
      </w:r>
      <w:r w:rsidR="00B45EE2" w:rsidRPr="00DD5CE4">
        <w:rPr>
          <w:rFonts w:ascii="Calibri" w:eastAsia="Verdana,Bold" w:hAnsi="Calibri" w:cs="Times New Roman"/>
          <w:bCs/>
          <w:sz w:val="22"/>
          <w:szCs w:val="22"/>
          <w:lang w:val="hu-HU"/>
        </w:rPr>
        <w:t xml:space="preserve">sználásának és a </w:t>
      </w:r>
      <w:r w:rsidRPr="00DD5CE4">
        <w:rPr>
          <w:rFonts w:ascii="Calibri" w:eastAsia="Verdana,Bold" w:hAnsi="Calibri" w:cs="Times New Roman"/>
          <w:bCs/>
          <w:sz w:val="22"/>
          <w:szCs w:val="22"/>
          <w:lang w:val="hu-HU"/>
        </w:rPr>
        <w:t xml:space="preserve">szerződéskötésnek a feltételeit, illetve dokumentumait a 2013. évi Pályázati útmutató tartalmazza. Amennyiben a pályázat eredményéről szóló értesítésben meghatározott határidőig a szerződéskötéshez szükséges dokumentumok közül bármelyik nem </w:t>
      </w:r>
      <w:proofErr w:type="gramStart"/>
      <w:r w:rsidRPr="00DD5CE4">
        <w:rPr>
          <w:rFonts w:ascii="Calibri" w:eastAsia="Verdana,Bold" w:hAnsi="Calibri" w:cs="Times New Roman"/>
          <w:bCs/>
          <w:sz w:val="22"/>
          <w:szCs w:val="22"/>
          <w:lang w:val="hu-HU"/>
        </w:rPr>
        <w:t>érkezik</w:t>
      </w:r>
      <w:proofErr w:type="gramEnd"/>
      <w:r w:rsidRPr="00DD5CE4">
        <w:rPr>
          <w:rFonts w:ascii="Calibri" w:eastAsia="Verdana,Bold" w:hAnsi="Calibri" w:cs="Times New Roman"/>
          <w:bCs/>
          <w:sz w:val="22"/>
          <w:szCs w:val="22"/>
          <w:lang w:val="hu-HU"/>
        </w:rPr>
        <w:t xml:space="preserve"> be a pályázat kiírójához vagy nem felel meg a 2013. évi </w:t>
      </w:r>
      <w:r w:rsidR="000C6FF1" w:rsidRPr="00DD5CE4">
        <w:rPr>
          <w:rFonts w:ascii="Calibri" w:eastAsia="Verdana,Bold" w:hAnsi="Calibri" w:cs="Times New Roman"/>
          <w:bCs/>
          <w:sz w:val="22"/>
          <w:szCs w:val="22"/>
          <w:lang w:val="hu-HU"/>
        </w:rPr>
        <w:t>Meghívásos p</w:t>
      </w:r>
      <w:r w:rsidRPr="00DD5CE4">
        <w:rPr>
          <w:rFonts w:ascii="Calibri" w:eastAsia="Verdana,Bold" w:hAnsi="Calibri" w:cs="Times New Roman"/>
          <w:bCs/>
          <w:sz w:val="22"/>
          <w:szCs w:val="22"/>
          <w:lang w:val="hu-HU"/>
        </w:rPr>
        <w:t xml:space="preserve">ályázati útmutatóban meghatározott követelményeknek, úgy a </w:t>
      </w:r>
      <w:r w:rsidRPr="00DD5CE4">
        <w:rPr>
          <w:rFonts w:ascii="Calibri" w:eastAsia="Verdana,Bold" w:hAnsi="Calibri" w:cs="Times New Roman"/>
          <w:bCs/>
          <w:color w:val="auto"/>
          <w:sz w:val="22"/>
          <w:szCs w:val="22"/>
          <w:lang w:val="hu-HU"/>
        </w:rPr>
        <w:t>szerződéskötési ajánlat hatályát veszti.</w:t>
      </w:r>
    </w:p>
    <w:p w:rsidR="001272F4" w:rsidRPr="00DD5CE4" w:rsidRDefault="001272F4" w:rsidP="004B0694">
      <w:pPr>
        <w:pStyle w:val="Default"/>
        <w:tabs>
          <w:tab w:val="left" w:pos="0"/>
        </w:tabs>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 támogatási szerződés megszegésének következményei:</w:t>
      </w:r>
    </w:p>
    <w:p w:rsidR="00BF46CD" w:rsidRPr="00DD5CE4" w:rsidRDefault="001272F4" w:rsidP="00C84A86">
      <w:pPr>
        <w:numPr>
          <w:ilvl w:val="1"/>
          <w:numId w:val="19"/>
        </w:numPr>
        <w:spacing w:after="0" w:line="240" w:lineRule="auto"/>
        <w:ind w:left="900" w:hanging="360"/>
        <w:jc w:val="both"/>
        <w:rPr>
          <w:lang w:val="hu-HU"/>
        </w:rPr>
      </w:pPr>
      <w:r w:rsidRPr="00DD5CE4">
        <w:rPr>
          <w:lang w:val="hu-HU"/>
        </w:rPr>
        <w:t>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r w:rsidR="00BF46CD" w:rsidRPr="00DD5CE4">
        <w:rPr>
          <w:lang w:val="hu-HU"/>
        </w:rPr>
        <w:t>.</w:t>
      </w:r>
    </w:p>
    <w:p w:rsidR="001272F4" w:rsidRPr="00DD5CE4" w:rsidRDefault="001272F4" w:rsidP="00C84A86">
      <w:pPr>
        <w:numPr>
          <w:ilvl w:val="1"/>
          <w:numId w:val="19"/>
        </w:numPr>
        <w:spacing w:after="0" w:line="240" w:lineRule="auto"/>
        <w:ind w:left="900" w:hanging="360"/>
        <w:jc w:val="both"/>
        <w:rPr>
          <w:lang w:val="hu-HU"/>
        </w:rPr>
      </w:pPr>
      <w:r w:rsidRPr="00DD5CE4">
        <w:rPr>
          <w:lang w:val="hu-HU"/>
        </w:rPr>
        <w:t>A támogatott szerződésszegése esetén köteles a támogatási összeget részben vagy egészben visszautalni</w:t>
      </w:r>
      <w:r w:rsidR="002D1BCA">
        <w:rPr>
          <w:lang w:val="hu-HU"/>
        </w:rPr>
        <w:t>.</w:t>
      </w:r>
      <w:r w:rsidRPr="00DD5CE4">
        <w:rPr>
          <w:lang w:val="hu-HU"/>
        </w:rPr>
        <w:t xml:space="preserve"> </w:t>
      </w:r>
      <w:r w:rsidR="002D1BCA" w:rsidRPr="000C4C7A">
        <w:rPr>
          <w:lang w:val="hu-HU"/>
        </w:rPr>
        <w:t>A jogosulatlanul igénybe vett költségvetési támogatás összegét a támogatott a Polgári törvénykönyvről szóló 1959. évi IV. törvény 232. § (3) bekezdése szerinti kamattal növelten köteles visszafizetni</w:t>
      </w:r>
      <w:r w:rsidR="002D1BCA" w:rsidRPr="00DD5CE4">
        <w:rPr>
          <w:lang w:val="hu-HU"/>
        </w:rPr>
        <w:t xml:space="preserve"> </w:t>
      </w:r>
      <w:r w:rsidRPr="00DD5CE4">
        <w:rPr>
          <w:lang w:val="hu-HU"/>
        </w:rPr>
        <w:t>Az Alapkezelő a teljesítés érdekében a szerződéskötés feltételeként pénzkövetelési biztosítékot határozhat meg.</w:t>
      </w: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 xml:space="preserve">A pályázati csomag </w:t>
      </w:r>
      <w:r w:rsidR="00696AAD" w:rsidRPr="00DD5CE4">
        <w:rPr>
          <w:rFonts w:ascii="Calibri" w:hAnsi="Calibri"/>
          <w:b/>
          <w:i/>
          <w:sz w:val="22"/>
          <w:szCs w:val="22"/>
        </w:rPr>
        <w:t>elemei</w:t>
      </w:r>
      <w:r w:rsidRPr="00DD5CE4">
        <w:rPr>
          <w:rFonts w:ascii="Calibri" w:hAnsi="Calibri"/>
          <w:b/>
          <w:i/>
          <w:sz w:val="22"/>
          <w:szCs w:val="22"/>
        </w:rPr>
        <w:t>:</w:t>
      </w:r>
    </w:p>
    <w:p w:rsidR="00BF46CD" w:rsidRPr="00DD5CE4" w:rsidRDefault="00D07F42" w:rsidP="00B45EE2">
      <w:pPr>
        <w:numPr>
          <w:ilvl w:val="1"/>
          <w:numId w:val="20"/>
        </w:numPr>
        <w:spacing w:after="0" w:line="240" w:lineRule="auto"/>
        <w:ind w:left="851"/>
        <w:jc w:val="both"/>
        <w:rPr>
          <w:lang w:val="hu-HU"/>
        </w:rPr>
      </w:pPr>
      <w:r w:rsidRPr="00DD5CE4">
        <w:rPr>
          <w:lang w:val="hu-HU"/>
        </w:rPr>
        <w:t>pályázati felhívás</w:t>
      </w:r>
    </w:p>
    <w:p w:rsidR="00696AAD" w:rsidRPr="00DD5CE4" w:rsidRDefault="00696AAD" w:rsidP="00B45EE2">
      <w:pPr>
        <w:numPr>
          <w:ilvl w:val="1"/>
          <w:numId w:val="20"/>
        </w:numPr>
        <w:spacing w:after="0" w:line="240" w:lineRule="auto"/>
        <w:ind w:left="851"/>
        <w:jc w:val="both"/>
        <w:rPr>
          <w:lang w:val="hu-HU"/>
        </w:rPr>
      </w:pPr>
      <w:r w:rsidRPr="00DD5CE4">
        <w:rPr>
          <w:lang w:val="hu-HU"/>
        </w:rPr>
        <w:t>pályázati adat</w:t>
      </w:r>
      <w:r w:rsidR="00053A81">
        <w:rPr>
          <w:lang w:val="hu-HU"/>
        </w:rPr>
        <w:t xml:space="preserve">közlő </w:t>
      </w:r>
      <w:r w:rsidRPr="00DD5CE4">
        <w:rPr>
          <w:lang w:val="hu-HU"/>
        </w:rPr>
        <w:t>lap és mellékletei</w:t>
      </w:r>
    </w:p>
    <w:p w:rsidR="00D07F42" w:rsidRPr="00DD5CE4" w:rsidRDefault="005C7D70" w:rsidP="00B45EE2">
      <w:pPr>
        <w:numPr>
          <w:ilvl w:val="1"/>
          <w:numId w:val="20"/>
        </w:numPr>
        <w:spacing w:after="0" w:line="240" w:lineRule="auto"/>
        <w:ind w:left="851"/>
        <w:jc w:val="both"/>
        <w:rPr>
          <w:lang w:val="hu-HU"/>
        </w:rPr>
      </w:pPr>
      <w:r w:rsidRPr="00DD5CE4">
        <w:rPr>
          <w:lang w:val="hu-HU"/>
        </w:rPr>
        <w:t>2013</w:t>
      </w:r>
      <w:r w:rsidR="00D07F42" w:rsidRPr="00DD5CE4">
        <w:rPr>
          <w:lang w:val="hu-HU"/>
        </w:rPr>
        <w:t>. évi Meghívásos pályázati útmutató</w:t>
      </w:r>
    </w:p>
    <w:p w:rsidR="00696AAD" w:rsidRPr="00DD5CE4" w:rsidRDefault="00696AAD" w:rsidP="00B45EE2">
      <w:pPr>
        <w:numPr>
          <w:ilvl w:val="1"/>
          <w:numId w:val="20"/>
        </w:numPr>
        <w:spacing w:after="0" w:line="240" w:lineRule="auto"/>
        <w:ind w:left="851"/>
        <w:jc w:val="both"/>
        <w:rPr>
          <w:lang w:val="hu-HU"/>
        </w:rPr>
      </w:pPr>
      <w:r w:rsidRPr="00DD5CE4">
        <w:rPr>
          <w:lang w:val="hu-HU"/>
        </w:rPr>
        <w:t xml:space="preserve">Kötelezően csatolandó mellékletek: </w:t>
      </w:r>
    </w:p>
    <w:p w:rsidR="00696AAD" w:rsidRPr="00DD5CE4" w:rsidRDefault="00696AAD"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részletes szakmai projektterv,</w:t>
      </w:r>
      <w:r w:rsidR="00D07F42" w:rsidRPr="00DD5CE4">
        <w:rPr>
          <w:rFonts w:ascii="Calibri" w:hAnsi="Calibri"/>
          <w:sz w:val="22"/>
          <w:szCs w:val="22"/>
        </w:rPr>
        <w:t xml:space="preserve"> </w:t>
      </w:r>
    </w:p>
    <w:p w:rsidR="00696AAD"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 xml:space="preserve">költségterv, </w:t>
      </w:r>
    </w:p>
    <w:p w:rsidR="00D07F42"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nyilatkozat a működésről, pénzügyi felhasználásról, vezetői tisztségről</w:t>
      </w:r>
      <w:r w:rsidR="00696AAD" w:rsidRPr="00DD5CE4">
        <w:rPr>
          <w:rFonts w:ascii="Calibri" w:hAnsi="Calibri"/>
          <w:sz w:val="22"/>
          <w:szCs w:val="22"/>
        </w:rPr>
        <w:t>, az esetleges közbeszerzési eljárás lefolytatására vonatkozó kötelezettségről</w:t>
      </w:r>
    </w:p>
    <w:p w:rsidR="00696AAD" w:rsidRPr="00DD5CE4" w:rsidRDefault="00414E3C"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a pályázati anyagot tartalmazó CD</w:t>
      </w:r>
    </w:p>
    <w:p w:rsidR="000C6FF1" w:rsidRPr="00DD5CE4" w:rsidRDefault="000C6FF1"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30 napnál nem régebbi működési igazolás csatolása azon pályázó</w:t>
      </w:r>
      <w:r w:rsidR="001E34ED" w:rsidRPr="00DD5CE4">
        <w:rPr>
          <w:rFonts w:ascii="Calibri" w:hAnsi="Calibri"/>
          <w:sz w:val="22"/>
          <w:szCs w:val="22"/>
        </w:rPr>
        <w:t xml:space="preserve">k esetében, akiknek nem volt a </w:t>
      </w:r>
      <w:r w:rsidRPr="00DD5CE4">
        <w:rPr>
          <w:rFonts w:ascii="Calibri" w:hAnsi="Calibri"/>
          <w:sz w:val="22"/>
          <w:szCs w:val="22"/>
        </w:rPr>
        <w:t>Bethlen Gábor Alap által támogatott pályázatuk 2011-2012-ben</w:t>
      </w:r>
    </w:p>
    <w:p w:rsidR="00B45EE2" w:rsidRPr="00DD5CE4" w:rsidRDefault="00B45EE2" w:rsidP="004B0694">
      <w:pPr>
        <w:spacing w:after="0" w:line="240" w:lineRule="auto"/>
        <w:jc w:val="both"/>
        <w:rPr>
          <w:lang w:val="hu-HU"/>
        </w:rPr>
      </w:pPr>
    </w:p>
    <w:p w:rsidR="000C6FF1" w:rsidRPr="00DD5CE4" w:rsidRDefault="000C6FF1" w:rsidP="004B0694">
      <w:pPr>
        <w:spacing w:after="0" w:line="240" w:lineRule="auto"/>
        <w:jc w:val="both"/>
        <w:rPr>
          <w:lang w:val="hu-HU"/>
        </w:rPr>
      </w:pPr>
      <w:r w:rsidRPr="00DD5CE4">
        <w:rPr>
          <w:lang w:val="hu-HU"/>
        </w:rPr>
        <w:t xml:space="preserve">A pályázati csomag és a mellékletek letölthetőek a </w:t>
      </w:r>
      <w:hyperlink r:id="rId11" w:history="1">
        <w:r w:rsidRPr="00DD5CE4">
          <w:rPr>
            <w:rStyle w:val="Hiperhivatkozs"/>
            <w:color w:val="auto"/>
            <w:u w:val="none"/>
            <w:lang w:val="hu-HU"/>
          </w:rPr>
          <w:t>www.bgazrt.hu</w:t>
        </w:r>
      </w:hyperlink>
      <w:r w:rsidRPr="00DD5CE4">
        <w:rPr>
          <w:lang w:val="hu-HU"/>
        </w:rPr>
        <w:t xml:space="preserve"> és </w:t>
      </w:r>
      <w:hyperlink r:id="rId12" w:history="1">
        <w:r w:rsidRPr="00DD5CE4">
          <w:rPr>
            <w:rStyle w:val="Hiperhivatkozs"/>
            <w:color w:val="auto"/>
            <w:u w:val="none"/>
            <w:lang w:val="hu-HU"/>
          </w:rPr>
          <w:t>www.bgazrt.ro</w:t>
        </w:r>
      </w:hyperlink>
      <w:r w:rsidRPr="00DD5CE4">
        <w:rPr>
          <w:lang w:val="hu-HU"/>
        </w:rPr>
        <w:t xml:space="preserve"> honlapról</w:t>
      </w:r>
    </w:p>
    <w:p w:rsidR="000C6FF1" w:rsidRPr="00DD5CE4" w:rsidRDefault="000C6FF1"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Adatvédelmi hozzájárulás</w:t>
      </w:r>
    </w:p>
    <w:p w:rsidR="00D07F42" w:rsidRPr="00DD5CE4" w:rsidRDefault="00D07F42" w:rsidP="004B0694">
      <w:pPr>
        <w:spacing w:after="0" w:line="240" w:lineRule="auto"/>
        <w:jc w:val="both"/>
        <w:rPr>
          <w:lang w:val="hu-HU"/>
        </w:rPr>
      </w:pPr>
      <w:r w:rsidRPr="00DD5CE4">
        <w:rPr>
          <w:lang w:val="hu-HU"/>
        </w:rPr>
        <w:lastRenderedPageBreak/>
        <w:t>A pályázat beadásával a pályázó vállalja, hogy hozzájárul adatainak és a döntés tartalmának a Bethlen Gábor Alap internetes honlapján való nyilvános közzétételhez, valamint a szomszédos államokban élő magyaroknak nyújtott támogatások központi nyilvántartásáról szóló 233/2005. (X.19.) Korm. rendelet alapján létrehozott nyilvántartási rendszer kezelőjének történő továbbításához.</w:t>
      </w:r>
    </w:p>
    <w:p w:rsidR="00D07F42" w:rsidRPr="00DD5CE4" w:rsidRDefault="00D07F42"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Letölthető dokumentumok:</w:t>
      </w:r>
    </w:p>
    <w:p w:rsidR="00D07F42" w:rsidRPr="00DD5CE4" w:rsidRDefault="00295D87" w:rsidP="004B0694">
      <w:pPr>
        <w:numPr>
          <w:ilvl w:val="0"/>
          <w:numId w:val="4"/>
        </w:numPr>
        <w:spacing w:after="0" w:line="240" w:lineRule="auto"/>
        <w:jc w:val="both"/>
        <w:rPr>
          <w:lang w:val="hu-HU"/>
        </w:rPr>
      </w:pPr>
      <w:hyperlink r:id="rId13" w:history="1">
        <w:r w:rsidR="00D07F42" w:rsidRPr="00DD5CE4">
          <w:rPr>
            <w:rStyle w:val="Hiperhivatkozs"/>
            <w:color w:val="auto"/>
            <w:lang w:val="hu-HU"/>
          </w:rPr>
          <w:t>Adatközlő lap</w:t>
        </w:r>
      </w:hyperlink>
    </w:p>
    <w:p w:rsidR="000C6FF1" w:rsidRPr="00DD5CE4" w:rsidRDefault="000C6FF1" w:rsidP="004B0694">
      <w:pPr>
        <w:numPr>
          <w:ilvl w:val="0"/>
          <w:numId w:val="4"/>
        </w:numPr>
        <w:spacing w:after="0" w:line="240" w:lineRule="auto"/>
        <w:jc w:val="both"/>
        <w:rPr>
          <w:u w:val="single"/>
          <w:lang w:val="hu-HU"/>
        </w:rPr>
      </w:pPr>
      <w:r w:rsidRPr="00DD5CE4">
        <w:rPr>
          <w:u w:val="single"/>
          <w:lang w:val="hu-HU"/>
        </w:rPr>
        <w:t>Részletes szakmai projektterv</w:t>
      </w:r>
    </w:p>
    <w:p w:rsidR="00D07F42" w:rsidRPr="00DD5CE4" w:rsidRDefault="00295D87" w:rsidP="004B0694">
      <w:pPr>
        <w:numPr>
          <w:ilvl w:val="0"/>
          <w:numId w:val="4"/>
        </w:numPr>
        <w:spacing w:after="0" w:line="240" w:lineRule="auto"/>
        <w:jc w:val="both"/>
        <w:rPr>
          <w:lang w:val="hu-HU"/>
        </w:rPr>
      </w:pPr>
      <w:hyperlink r:id="rId14" w:history="1">
        <w:r w:rsidR="00D07F42" w:rsidRPr="00DD5CE4">
          <w:rPr>
            <w:rStyle w:val="Hiperhivatkozs"/>
            <w:color w:val="auto"/>
            <w:lang w:val="hu-HU"/>
          </w:rPr>
          <w:t>Költségterv</w:t>
        </w:r>
      </w:hyperlink>
    </w:p>
    <w:p w:rsidR="00D07F42" w:rsidRPr="00DD5CE4" w:rsidRDefault="00295D87" w:rsidP="004B0694">
      <w:pPr>
        <w:numPr>
          <w:ilvl w:val="0"/>
          <w:numId w:val="4"/>
        </w:numPr>
        <w:spacing w:after="0" w:line="240" w:lineRule="auto"/>
        <w:jc w:val="both"/>
        <w:rPr>
          <w:lang w:val="hu-HU"/>
        </w:rPr>
      </w:pPr>
      <w:hyperlink r:id="rId15" w:history="1">
        <w:r w:rsidR="00D07F42" w:rsidRPr="00DD5CE4">
          <w:rPr>
            <w:rStyle w:val="Hiperhivatkozs"/>
            <w:color w:val="auto"/>
            <w:lang w:val="hu-HU"/>
          </w:rPr>
          <w:t>Nyilatkozat a működésről, a pénzügyi felhasználásról, vezetői tisztségről</w:t>
        </w:r>
      </w:hyperlink>
    </w:p>
    <w:p w:rsidR="00D07F42" w:rsidRPr="00DD5CE4" w:rsidRDefault="00295D87" w:rsidP="004B0694">
      <w:pPr>
        <w:numPr>
          <w:ilvl w:val="0"/>
          <w:numId w:val="4"/>
        </w:numPr>
        <w:spacing w:after="0" w:line="240" w:lineRule="auto"/>
        <w:jc w:val="both"/>
        <w:rPr>
          <w:lang w:val="hu-HU"/>
        </w:rPr>
      </w:pPr>
      <w:hyperlink r:id="rId16" w:history="1">
        <w:r w:rsidR="000F431F" w:rsidRPr="00DD5CE4">
          <w:rPr>
            <w:rStyle w:val="Hiperhivatkozs"/>
            <w:color w:val="auto"/>
            <w:lang w:val="hu-HU"/>
          </w:rPr>
          <w:t>2013</w:t>
        </w:r>
        <w:r w:rsidR="00D07F42" w:rsidRPr="00DD5CE4">
          <w:rPr>
            <w:rStyle w:val="Hiperhivatkozs"/>
            <w:color w:val="auto"/>
            <w:lang w:val="hu-HU"/>
          </w:rPr>
          <w:t>. évi Meghívásos Pályázati útmutató</w:t>
        </w:r>
      </w:hyperlink>
    </w:p>
    <w:p w:rsidR="008207BF" w:rsidRPr="00DD5CE4" w:rsidRDefault="008207BF" w:rsidP="004B0694">
      <w:pPr>
        <w:spacing w:after="0" w:line="240" w:lineRule="auto"/>
        <w:jc w:val="both"/>
        <w:rPr>
          <w:lang w:val="hu-HU"/>
        </w:rPr>
      </w:pPr>
    </w:p>
    <w:sectPr w:rsidR="008207BF" w:rsidRPr="00DD5CE4" w:rsidSect="008207B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37" w:rsidRDefault="00C90F37" w:rsidP="004B0694">
      <w:pPr>
        <w:spacing w:after="0" w:line="240" w:lineRule="auto"/>
      </w:pPr>
      <w:r>
        <w:separator/>
      </w:r>
    </w:p>
  </w:endnote>
  <w:endnote w:type="continuationSeparator" w:id="0">
    <w:p w:rsidR="00C90F37" w:rsidRDefault="00C90F37" w:rsidP="004B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782"/>
      <w:docPartObj>
        <w:docPartGallery w:val="Page Numbers (Bottom of Page)"/>
        <w:docPartUnique/>
      </w:docPartObj>
    </w:sdtPr>
    <w:sdtContent>
      <w:p w:rsidR="00851988" w:rsidRDefault="00295D87">
        <w:pPr>
          <w:pStyle w:val="llb"/>
          <w:jc w:val="right"/>
        </w:pPr>
        <w:fldSimple w:instr=" PAGE   \* MERGEFORMAT ">
          <w:r w:rsidR="007B31CB">
            <w:rPr>
              <w:noProof/>
            </w:rPr>
            <w:t>3</w:t>
          </w:r>
        </w:fldSimple>
      </w:p>
    </w:sdtContent>
  </w:sdt>
  <w:p w:rsidR="003F3DB9" w:rsidRPr="00851988" w:rsidRDefault="003F3DB9" w:rsidP="0085198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37" w:rsidRDefault="00C90F37" w:rsidP="004B0694">
      <w:pPr>
        <w:spacing w:after="0" w:line="240" w:lineRule="auto"/>
      </w:pPr>
      <w:r>
        <w:separator/>
      </w:r>
    </w:p>
  </w:footnote>
  <w:footnote w:type="continuationSeparator" w:id="0">
    <w:p w:rsidR="00C90F37" w:rsidRDefault="00C90F37" w:rsidP="004B0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6A2"/>
    <w:multiLevelType w:val="hybridMultilevel"/>
    <w:tmpl w:val="2C0AC0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nsid w:val="028F57C7"/>
    <w:multiLevelType w:val="multilevel"/>
    <w:tmpl w:val="42D8D3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9B81B66"/>
    <w:multiLevelType w:val="hybridMultilevel"/>
    <w:tmpl w:val="AC7CA59E"/>
    <w:lvl w:ilvl="0" w:tplc="37120222">
      <w:start w:val="1"/>
      <w:numFmt w:val="decimal"/>
      <w:lvlText w:val="%1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570735"/>
    <w:multiLevelType w:val="multilevel"/>
    <w:tmpl w:val="C44E825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E91042"/>
    <w:multiLevelType w:val="multilevel"/>
    <w:tmpl w:val="A64638EA"/>
    <w:lvl w:ilvl="0">
      <w:start w:val="14"/>
      <w:numFmt w:val="decimal"/>
      <w:lvlText w:val="%1."/>
      <w:lvlJc w:val="left"/>
      <w:pPr>
        <w:ind w:left="1065" w:hanging="360"/>
      </w:pPr>
    </w:lvl>
    <w:lvl w:ilvl="1">
      <w:start w:val="1"/>
      <w:numFmt w:val="decimal"/>
      <w:isLgl/>
      <w:lvlText w:val="%1.%2."/>
      <w:lvlJc w:val="left"/>
      <w:pPr>
        <w:ind w:left="1398" w:hanging="405"/>
      </w:pPr>
      <w:rPr>
        <w:b/>
      </w:rPr>
    </w:lvl>
    <w:lvl w:ilvl="2">
      <w:start w:val="1"/>
      <w:numFmt w:val="decimalZero"/>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6">
    <w:nsid w:val="1F4A21EE"/>
    <w:multiLevelType w:val="multilevel"/>
    <w:tmpl w:val="67DCCB24"/>
    <w:lvl w:ilvl="0">
      <w:start w:val="1"/>
      <w:numFmt w:val="decimal"/>
      <w:lvlText w:val="11.%1."/>
      <w:lvlJc w:val="left"/>
      <w:pPr>
        <w:tabs>
          <w:tab w:val="num" w:pos="360"/>
        </w:tabs>
        <w:ind w:left="360" w:hanging="360"/>
      </w:pPr>
      <w:rPr>
        <w:rFonts w:cs="Times New Roman"/>
        <w:b/>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93715B"/>
    <w:multiLevelType w:val="hybridMultilevel"/>
    <w:tmpl w:val="0406D4EA"/>
    <w:lvl w:ilvl="0" w:tplc="040E0001">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Times New Roman"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Times New Roman"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Times New Roman" w:hint="default"/>
      </w:rPr>
    </w:lvl>
    <w:lvl w:ilvl="8" w:tplc="040E0005">
      <w:start w:val="1"/>
      <w:numFmt w:val="bullet"/>
      <w:lvlText w:val=""/>
      <w:lvlJc w:val="left"/>
      <w:pPr>
        <w:ind w:left="6660" w:hanging="360"/>
      </w:pPr>
      <w:rPr>
        <w:rFonts w:ascii="Wingdings" w:hAnsi="Wingdings" w:hint="default"/>
      </w:rPr>
    </w:lvl>
  </w:abstractNum>
  <w:abstractNum w:abstractNumId="8">
    <w:nsid w:val="2F2C6F34"/>
    <w:multiLevelType w:val="multilevel"/>
    <w:tmpl w:val="D9C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0">
    <w:nsid w:val="438B0090"/>
    <w:multiLevelType w:val="hybridMultilevel"/>
    <w:tmpl w:val="767E2B86"/>
    <w:lvl w:ilvl="0" w:tplc="0B646BA8">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C944B2"/>
    <w:multiLevelType w:val="multilevel"/>
    <w:tmpl w:val="C18E03E8"/>
    <w:numStyleLink w:val="StlusFelsorols"/>
  </w:abstractNum>
  <w:abstractNum w:abstractNumId="12">
    <w:nsid w:val="44B93E14"/>
    <w:multiLevelType w:val="multilevel"/>
    <w:tmpl w:val="C18E03E8"/>
    <w:numStyleLink w:val="StlusFelsorols"/>
  </w:abstractNum>
  <w:abstractNum w:abstractNumId="13">
    <w:nsid w:val="4763611E"/>
    <w:multiLevelType w:val="hybridMultilevel"/>
    <w:tmpl w:val="59440E14"/>
    <w:lvl w:ilvl="0" w:tplc="17C09F8C">
      <w:start w:val="1"/>
      <w:numFmt w:val="decimal"/>
      <w:lvlText w:val="%1."/>
      <w:lvlJc w:val="left"/>
      <w:pPr>
        <w:ind w:left="1020" w:hanging="6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717C4B"/>
    <w:multiLevelType w:val="multilevel"/>
    <w:tmpl w:val="433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7">
    <w:nsid w:val="4E862B50"/>
    <w:multiLevelType w:val="multilevel"/>
    <w:tmpl w:val="A13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C4D8D"/>
    <w:multiLevelType w:val="multilevel"/>
    <w:tmpl w:val="E55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448D3"/>
    <w:multiLevelType w:val="hybridMultilevel"/>
    <w:tmpl w:val="20CCA42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AB3C4B"/>
    <w:multiLevelType w:val="multilevel"/>
    <w:tmpl w:val="E6E43A4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B1A22F3"/>
    <w:multiLevelType w:val="hybridMultilevel"/>
    <w:tmpl w:val="E0E41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2">
    <w:nsid w:val="6B9C0BFB"/>
    <w:multiLevelType w:val="multilevel"/>
    <w:tmpl w:val="DA6CE7DC"/>
    <w:lvl w:ilvl="0">
      <w:start w:val="1"/>
      <w:numFmt w:val="decimal"/>
      <w:lvlText w:val="6.%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3">
    <w:nsid w:val="70FB0F4C"/>
    <w:multiLevelType w:val="hybridMultilevel"/>
    <w:tmpl w:val="2BCA4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9686D73"/>
    <w:multiLevelType w:val="hybridMultilevel"/>
    <w:tmpl w:val="011AA538"/>
    <w:lvl w:ilvl="0" w:tplc="C5B07876">
      <w:start w:val="1"/>
      <w:numFmt w:val="decimal"/>
      <w:lvlText w:val="%1."/>
      <w:lvlJc w:val="left"/>
      <w:pPr>
        <w:ind w:left="786"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start w:val="1"/>
      <w:numFmt w:val="lowerLetter"/>
      <w:lvlText w:val="%5."/>
      <w:lvlJc w:val="left"/>
      <w:pPr>
        <w:tabs>
          <w:tab w:val="num" w:pos="1800"/>
        </w:tabs>
        <w:ind w:left="1800" w:hanging="360"/>
      </w:pPr>
      <w:rPr>
        <w:rFonts w:cs="Times New Roman"/>
      </w:rPr>
    </w:lvl>
    <w:lvl w:ilvl="5" w:tplc="040E001B">
      <w:start w:val="1"/>
      <w:numFmt w:val="lowerRoman"/>
      <w:lvlText w:val="%6."/>
      <w:lvlJc w:val="right"/>
      <w:pPr>
        <w:tabs>
          <w:tab w:val="num" w:pos="2520"/>
        </w:tabs>
        <w:ind w:left="2520" w:hanging="180"/>
      </w:pPr>
      <w:rPr>
        <w:rFonts w:cs="Times New Roman"/>
      </w:rPr>
    </w:lvl>
    <w:lvl w:ilvl="6" w:tplc="040E000F">
      <w:start w:val="1"/>
      <w:numFmt w:val="decimal"/>
      <w:lvlText w:val="%7."/>
      <w:lvlJc w:val="left"/>
      <w:pPr>
        <w:tabs>
          <w:tab w:val="num" w:pos="3240"/>
        </w:tabs>
        <w:ind w:left="3240" w:hanging="360"/>
      </w:pPr>
      <w:rPr>
        <w:rFonts w:cs="Times New Roman"/>
      </w:rPr>
    </w:lvl>
    <w:lvl w:ilvl="7" w:tplc="040E0019">
      <w:start w:val="1"/>
      <w:numFmt w:val="lowerLetter"/>
      <w:lvlText w:val="%8."/>
      <w:lvlJc w:val="left"/>
      <w:pPr>
        <w:tabs>
          <w:tab w:val="num" w:pos="3960"/>
        </w:tabs>
        <w:ind w:left="3960" w:hanging="360"/>
      </w:pPr>
      <w:rPr>
        <w:rFonts w:cs="Times New Roman"/>
      </w:rPr>
    </w:lvl>
    <w:lvl w:ilvl="8" w:tplc="040E001B">
      <w:start w:val="1"/>
      <w:numFmt w:val="lowerRoman"/>
      <w:lvlText w:val="%9."/>
      <w:lvlJc w:val="right"/>
      <w:pPr>
        <w:tabs>
          <w:tab w:val="num" w:pos="4680"/>
        </w:tabs>
        <w:ind w:left="4680" w:hanging="180"/>
      </w:pPr>
      <w:rPr>
        <w:rFonts w:cs="Times New Roman"/>
      </w:rPr>
    </w:lvl>
  </w:abstractNum>
  <w:num w:numId="1">
    <w:abstractNumId w:val="14"/>
  </w:num>
  <w:num w:numId="2">
    <w:abstractNumId w:val="8"/>
  </w:num>
  <w:num w:numId="3">
    <w:abstractNumId w:val="18"/>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23"/>
  </w:num>
  <w:num w:numId="17">
    <w:abstractNumId w:val="20"/>
  </w:num>
  <w:num w:numId="18">
    <w:abstractNumId w:val="3"/>
  </w:num>
  <w:num w:numId="19">
    <w:abstractNumId w:val="4"/>
  </w:num>
  <w:num w:numId="20">
    <w:abstractNumId w:val="1"/>
  </w:num>
  <w:num w:numId="21">
    <w:abstractNumId w:val="10"/>
  </w:num>
  <w:num w:numId="22">
    <w:abstractNumId w:val="19"/>
  </w:num>
  <w:num w:numId="23">
    <w:abstractNumId w:val="13"/>
  </w:num>
  <w:num w:numId="24">
    <w:abstractNumId w:val="9"/>
  </w:num>
  <w:num w:numId="25">
    <w:abstractNumId w:val="16"/>
  </w:num>
  <w:num w:numId="26">
    <w:abstractNumId w:val="15"/>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131078" w:nlCheck="1" w:checkStyle="1"/>
  <w:proofState w:spelling="clean" w:grammar="clean"/>
  <w:defaultTabStop w:val="288"/>
  <w:hyphenationZone w:val="425"/>
  <w:characterSpacingControl w:val="doNotCompress"/>
  <w:hdrShapeDefaults>
    <o:shapedefaults v:ext="edit" spidmax="12289"/>
  </w:hdrShapeDefaults>
  <w:footnotePr>
    <w:footnote w:id="-1"/>
    <w:footnote w:id="0"/>
  </w:footnotePr>
  <w:endnotePr>
    <w:endnote w:id="-1"/>
    <w:endnote w:id="0"/>
  </w:endnotePr>
  <w:compat/>
  <w:rsids>
    <w:rsidRoot w:val="00D07F42"/>
    <w:rsid w:val="00010E6A"/>
    <w:rsid w:val="000207F0"/>
    <w:rsid w:val="00024AFA"/>
    <w:rsid w:val="000430D0"/>
    <w:rsid w:val="00052D17"/>
    <w:rsid w:val="00053A81"/>
    <w:rsid w:val="00092BE7"/>
    <w:rsid w:val="000C4C7A"/>
    <w:rsid w:val="000C6FF1"/>
    <w:rsid w:val="000F0117"/>
    <w:rsid w:val="000F431F"/>
    <w:rsid w:val="00104D80"/>
    <w:rsid w:val="00115203"/>
    <w:rsid w:val="001272F4"/>
    <w:rsid w:val="00164F1F"/>
    <w:rsid w:val="00165942"/>
    <w:rsid w:val="001832C7"/>
    <w:rsid w:val="00184422"/>
    <w:rsid w:val="001C57C6"/>
    <w:rsid w:val="001E34ED"/>
    <w:rsid w:val="001E698F"/>
    <w:rsid w:val="00206085"/>
    <w:rsid w:val="00213F5B"/>
    <w:rsid w:val="00247378"/>
    <w:rsid w:val="00260C20"/>
    <w:rsid w:val="00262CBA"/>
    <w:rsid w:val="002733C6"/>
    <w:rsid w:val="00282978"/>
    <w:rsid w:val="002848D1"/>
    <w:rsid w:val="00295D87"/>
    <w:rsid w:val="002B7F0C"/>
    <w:rsid w:val="002D1BCA"/>
    <w:rsid w:val="002F1575"/>
    <w:rsid w:val="00304D26"/>
    <w:rsid w:val="00322B8D"/>
    <w:rsid w:val="0032671C"/>
    <w:rsid w:val="0033271C"/>
    <w:rsid w:val="00336620"/>
    <w:rsid w:val="00342088"/>
    <w:rsid w:val="0037258C"/>
    <w:rsid w:val="003E2F33"/>
    <w:rsid w:val="003F3DB9"/>
    <w:rsid w:val="00414E3C"/>
    <w:rsid w:val="004155CB"/>
    <w:rsid w:val="00433AEF"/>
    <w:rsid w:val="00451BAB"/>
    <w:rsid w:val="00460130"/>
    <w:rsid w:val="004666E3"/>
    <w:rsid w:val="0047307A"/>
    <w:rsid w:val="00474FF4"/>
    <w:rsid w:val="00491CBC"/>
    <w:rsid w:val="004A58D7"/>
    <w:rsid w:val="004B0694"/>
    <w:rsid w:val="004C1711"/>
    <w:rsid w:val="005000D9"/>
    <w:rsid w:val="00512883"/>
    <w:rsid w:val="00575548"/>
    <w:rsid w:val="005A16C9"/>
    <w:rsid w:val="005A3D10"/>
    <w:rsid w:val="005C7D70"/>
    <w:rsid w:val="005D6213"/>
    <w:rsid w:val="00603D3D"/>
    <w:rsid w:val="00607D47"/>
    <w:rsid w:val="00611B66"/>
    <w:rsid w:val="006154E5"/>
    <w:rsid w:val="00643FAF"/>
    <w:rsid w:val="006565E1"/>
    <w:rsid w:val="0067030C"/>
    <w:rsid w:val="00681743"/>
    <w:rsid w:val="00693C88"/>
    <w:rsid w:val="00696AAD"/>
    <w:rsid w:val="006A63A9"/>
    <w:rsid w:val="006F3BF4"/>
    <w:rsid w:val="00716B12"/>
    <w:rsid w:val="0072590D"/>
    <w:rsid w:val="00762EEE"/>
    <w:rsid w:val="00791BA2"/>
    <w:rsid w:val="007B31CB"/>
    <w:rsid w:val="007C640D"/>
    <w:rsid w:val="007D5CD1"/>
    <w:rsid w:val="008009AD"/>
    <w:rsid w:val="00803108"/>
    <w:rsid w:val="008207BF"/>
    <w:rsid w:val="00832218"/>
    <w:rsid w:val="00841635"/>
    <w:rsid w:val="00851146"/>
    <w:rsid w:val="0085193E"/>
    <w:rsid w:val="00851988"/>
    <w:rsid w:val="008B6F26"/>
    <w:rsid w:val="008E353F"/>
    <w:rsid w:val="00916A12"/>
    <w:rsid w:val="00917E76"/>
    <w:rsid w:val="009750D8"/>
    <w:rsid w:val="009759B8"/>
    <w:rsid w:val="009832EF"/>
    <w:rsid w:val="00A03430"/>
    <w:rsid w:val="00A1040D"/>
    <w:rsid w:val="00A1125B"/>
    <w:rsid w:val="00A11965"/>
    <w:rsid w:val="00A14B82"/>
    <w:rsid w:val="00A21ADD"/>
    <w:rsid w:val="00A21D53"/>
    <w:rsid w:val="00A2685C"/>
    <w:rsid w:val="00A6109B"/>
    <w:rsid w:val="00AA7253"/>
    <w:rsid w:val="00AB0637"/>
    <w:rsid w:val="00AD340B"/>
    <w:rsid w:val="00B13C9C"/>
    <w:rsid w:val="00B16767"/>
    <w:rsid w:val="00B45EE2"/>
    <w:rsid w:val="00B518B5"/>
    <w:rsid w:val="00B74EF2"/>
    <w:rsid w:val="00B76AEB"/>
    <w:rsid w:val="00BB4100"/>
    <w:rsid w:val="00BB5949"/>
    <w:rsid w:val="00BC6D4D"/>
    <w:rsid w:val="00BE5FD8"/>
    <w:rsid w:val="00BF46CD"/>
    <w:rsid w:val="00C267AF"/>
    <w:rsid w:val="00C57754"/>
    <w:rsid w:val="00C84A86"/>
    <w:rsid w:val="00C90F37"/>
    <w:rsid w:val="00CA1097"/>
    <w:rsid w:val="00CA251A"/>
    <w:rsid w:val="00CA7200"/>
    <w:rsid w:val="00D03114"/>
    <w:rsid w:val="00D038BB"/>
    <w:rsid w:val="00D06E7C"/>
    <w:rsid w:val="00D07F42"/>
    <w:rsid w:val="00D50824"/>
    <w:rsid w:val="00D97408"/>
    <w:rsid w:val="00D9744E"/>
    <w:rsid w:val="00DA72A4"/>
    <w:rsid w:val="00DD2BFC"/>
    <w:rsid w:val="00DD5CE4"/>
    <w:rsid w:val="00DE31ED"/>
    <w:rsid w:val="00E111A5"/>
    <w:rsid w:val="00E361DF"/>
    <w:rsid w:val="00E55710"/>
    <w:rsid w:val="00E601EB"/>
    <w:rsid w:val="00E64002"/>
    <w:rsid w:val="00E73050"/>
    <w:rsid w:val="00E75846"/>
    <w:rsid w:val="00E76D59"/>
    <w:rsid w:val="00E92B01"/>
    <w:rsid w:val="00E95048"/>
    <w:rsid w:val="00EA3206"/>
    <w:rsid w:val="00EE442F"/>
    <w:rsid w:val="00F063DF"/>
    <w:rsid w:val="00F1509D"/>
    <w:rsid w:val="00F42D46"/>
    <w:rsid w:val="00F47E39"/>
    <w:rsid w:val="00F94412"/>
    <w:rsid w:val="00F97063"/>
    <w:rsid w:val="00FA07BC"/>
    <w:rsid w:val="00FA69BE"/>
    <w:rsid w:val="00FF1E82"/>
    <w:rsid w:val="00FF51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07BF"/>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D07F42"/>
    <w:rPr>
      <w:color w:val="0000FF"/>
      <w:u w:val="single"/>
    </w:rPr>
  </w:style>
  <w:style w:type="paragraph" w:styleId="Buborkszveg">
    <w:name w:val="Balloon Text"/>
    <w:basedOn w:val="Norml"/>
    <w:link w:val="BuborkszvegChar"/>
    <w:uiPriority w:val="99"/>
    <w:semiHidden/>
    <w:unhideWhenUsed/>
    <w:rsid w:val="00D07F4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07F42"/>
    <w:rPr>
      <w:rFonts w:ascii="Tahoma" w:hAnsi="Tahoma" w:cs="Tahoma"/>
      <w:sz w:val="16"/>
      <w:szCs w:val="16"/>
    </w:rPr>
  </w:style>
  <w:style w:type="character" w:styleId="Mrltotthiperhivatkozs">
    <w:name w:val="FollowedHyperlink"/>
    <w:uiPriority w:val="99"/>
    <w:semiHidden/>
    <w:unhideWhenUsed/>
    <w:rsid w:val="00322B8D"/>
    <w:rPr>
      <w:color w:val="800080"/>
      <w:u w:val="single"/>
    </w:rPr>
  </w:style>
  <w:style w:type="paragraph" w:styleId="Listaszerbekezds">
    <w:name w:val="List Paragraph"/>
    <w:basedOn w:val="Norml"/>
    <w:uiPriority w:val="34"/>
    <w:qFormat/>
    <w:rsid w:val="00092BE7"/>
    <w:pPr>
      <w:spacing w:after="0" w:line="240" w:lineRule="auto"/>
      <w:ind w:left="720"/>
      <w:contextualSpacing/>
    </w:pPr>
    <w:rPr>
      <w:rFonts w:ascii="Times New Roman" w:eastAsia="Times New Roman" w:hAnsi="Times New Roman"/>
      <w:sz w:val="24"/>
      <w:szCs w:val="24"/>
      <w:lang w:val="hu-HU" w:eastAsia="cs-CZ"/>
    </w:rPr>
  </w:style>
  <w:style w:type="paragraph" w:customStyle="1" w:styleId="StlusListParagraphTahoma">
    <w:name w:val="Stílus List Paragraph + Tahoma"/>
    <w:basedOn w:val="Norml"/>
    <w:uiPriority w:val="99"/>
    <w:rsid w:val="00C267AF"/>
    <w:pPr>
      <w:numPr>
        <w:numId w:val="8"/>
      </w:numPr>
      <w:spacing w:before="60" w:after="0" w:line="240" w:lineRule="auto"/>
      <w:jc w:val="both"/>
    </w:pPr>
    <w:rPr>
      <w:rFonts w:ascii="Verdana" w:eastAsia="Times New Roman" w:hAnsi="Verdana"/>
      <w:sz w:val="20"/>
      <w:szCs w:val="20"/>
      <w:lang w:val="hu-HU" w:eastAsia="hu-HU"/>
    </w:rPr>
  </w:style>
  <w:style w:type="paragraph" w:customStyle="1" w:styleId="Default">
    <w:name w:val="Default"/>
    <w:uiPriority w:val="99"/>
    <w:rsid w:val="00E111A5"/>
    <w:pPr>
      <w:autoSpaceDE w:val="0"/>
      <w:autoSpaceDN w:val="0"/>
      <w:adjustRightInd w:val="0"/>
    </w:pPr>
    <w:rPr>
      <w:rFonts w:ascii="Arial" w:hAnsi="Arial" w:cs="Arial"/>
      <w:color w:val="000000"/>
      <w:sz w:val="24"/>
      <w:szCs w:val="24"/>
      <w:lang w:val="sk-SK" w:eastAsia="sk-SK"/>
    </w:rPr>
  </w:style>
  <w:style w:type="paragraph" w:styleId="lfej">
    <w:name w:val="header"/>
    <w:basedOn w:val="Norml"/>
    <w:link w:val="lfejChar"/>
    <w:uiPriority w:val="99"/>
    <w:semiHidden/>
    <w:unhideWhenUsed/>
    <w:rsid w:val="004B0694"/>
    <w:pPr>
      <w:tabs>
        <w:tab w:val="center" w:pos="4536"/>
        <w:tab w:val="right" w:pos="9072"/>
      </w:tabs>
    </w:pPr>
  </w:style>
  <w:style w:type="character" w:customStyle="1" w:styleId="lfejChar">
    <w:name w:val="Élőfej Char"/>
    <w:link w:val="lfej"/>
    <w:uiPriority w:val="99"/>
    <w:semiHidden/>
    <w:rsid w:val="004B0694"/>
    <w:rPr>
      <w:sz w:val="22"/>
      <w:szCs w:val="22"/>
      <w:lang w:val="en-US" w:eastAsia="en-US"/>
    </w:rPr>
  </w:style>
  <w:style w:type="paragraph" w:styleId="llb">
    <w:name w:val="footer"/>
    <w:basedOn w:val="Norml"/>
    <w:link w:val="llbChar"/>
    <w:uiPriority w:val="99"/>
    <w:unhideWhenUsed/>
    <w:rsid w:val="004B0694"/>
    <w:pPr>
      <w:tabs>
        <w:tab w:val="center" w:pos="4536"/>
        <w:tab w:val="right" w:pos="9072"/>
      </w:tabs>
    </w:pPr>
  </w:style>
  <w:style w:type="character" w:customStyle="1" w:styleId="llbChar">
    <w:name w:val="Élőláb Char"/>
    <w:link w:val="llb"/>
    <w:uiPriority w:val="99"/>
    <w:rsid w:val="004B0694"/>
    <w:rPr>
      <w:sz w:val="22"/>
      <w:szCs w:val="22"/>
      <w:lang w:val="en-US" w:eastAsia="en-US"/>
    </w:rPr>
  </w:style>
  <w:style w:type="character" w:styleId="Jegyzethivatkozs">
    <w:name w:val="annotation reference"/>
    <w:uiPriority w:val="99"/>
    <w:semiHidden/>
    <w:unhideWhenUsed/>
    <w:rsid w:val="004B0694"/>
    <w:rPr>
      <w:sz w:val="16"/>
      <w:szCs w:val="16"/>
    </w:rPr>
  </w:style>
  <w:style w:type="paragraph" w:styleId="Jegyzetszveg">
    <w:name w:val="annotation text"/>
    <w:basedOn w:val="Norml"/>
    <w:link w:val="JegyzetszvegChar"/>
    <w:uiPriority w:val="99"/>
    <w:semiHidden/>
    <w:unhideWhenUsed/>
    <w:rsid w:val="004B0694"/>
    <w:rPr>
      <w:sz w:val="20"/>
      <w:szCs w:val="20"/>
    </w:rPr>
  </w:style>
  <w:style w:type="character" w:customStyle="1" w:styleId="JegyzetszvegChar">
    <w:name w:val="Jegyzetszöveg Char"/>
    <w:link w:val="Jegyzetszveg"/>
    <w:uiPriority w:val="99"/>
    <w:semiHidden/>
    <w:rsid w:val="004B0694"/>
    <w:rPr>
      <w:lang w:val="en-US" w:eastAsia="en-US"/>
    </w:rPr>
  </w:style>
  <w:style w:type="paragraph" w:styleId="Megjegyzstrgya">
    <w:name w:val="annotation subject"/>
    <w:basedOn w:val="Jegyzetszveg"/>
    <w:next w:val="Jegyzetszveg"/>
    <w:link w:val="MegjegyzstrgyaChar"/>
    <w:uiPriority w:val="99"/>
    <w:semiHidden/>
    <w:unhideWhenUsed/>
    <w:rsid w:val="004B0694"/>
    <w:rPr>
      <w:b/>
      <w:bCs/>
    </w:rPr>
  </w:style>
  <w:style w:type="character" w:customStyle="1" w:styleId="MegjegyzstrgyaChar">
    <w:name w:val="Megjegyzés tárgya Char"/>
    <w:link w:val="Megjegyzstrgya"/>
    <w:uiPriority w:val="99"/>
    <w:semiHidden/>
    <w:rsid w:val="004B0694"/>
    <w:rPr>
      <w:b/>
      <w:bCs/>
      <w:lang w:val="en-US" w:eastAsia="en-US"/>
    </w:rPr>
  </w:style>
  <w:style w:type="numbering" w:customStyle="1" w:styleId="StlusFelsorols">
    <w:name w:val="Stílus Felsorolás"/>
    <w:rsid w:val="009759B8"/>
    <w:pPr>
      <w:numPr>
        <w:numId w:val="26"/>
      </w:numPr>
    </w:pPr>
  </w:style>
</w:styles>
</file>

<file path=word/webSettings.xml><?xml version="1.0" encoding="utf-8"?>
<w:webSettings xmlns:r="http://schemas.openxmlformats.org/officeDocument/2006/relationships" xmlns:w="http://schemas.openxmlformats.org/wordprocessingml/2006/main">
  <w:divs>
    <w:div w:id="217402299">
      <w:bodyDiv w:val="1"/>
      <w:marLeft w:val="0"/>
      <w:marRight w:val="0"/>
      <w:marTop w:val="0"/>
      <w:marBottom w:val="0"/>
      <w:divBdr>
        <w:top w:val="none" w:sz="0" w:space="0" w:color="auto"/>
        <w:left w:val="none" w:sz="0" w:space="0" w:color="auto"/>
        <w:bottom w:val="none" w:sz="0" w:space="0" w:color="auto"/>
        <w:right w:val="none" w:sz="0" w:space="0" w:color="auto"/>
      </w:divBdr>
    </w:div>
    <w:div w:id="276764316">
      <w:bodyDiv w:val="1"/>
      <w:marLeft w:val="0"/>
      <w:marRight w:val="0"/>
      <w:marTop w:val="0"/>
      <w:marBottom w:val="0"/>
      <w:divBdr>
        <w:top w:val="none" w:sz="0" w:space="0" w:color="auto"/>
        <w:left w:val="none" w:sz="0" w:space="0" w:color="auto"/>
        <w:bottom w:val="none" w:sz="0" w:space="0" w:color="auto"/>
        <w:right w:val="none" w:sz="0" w:space="0" w:color="auto"/>
      </w:divBdr>
    </w:div>
    <w:div w:id="356153185">
      <w:bodyDiv w:val="1"/>
      <w:marLeft w:val="0"/>
      <w:marRight w:val="0"/>
      <w:marTop w:val="0"/>
      <w:marBottom w:val="0"/>
      <w:divBdr>
        <w:top w:val="none" w:sz="0" w:space="0" w:color="auto"/>
        <w:left w:val="none" w:sz="0" w:space="0" w:color="auto"/>
        <w:bottom w:val="none" w:sz="0" w:space="0" w:color="auto"/>
        <w:right w:val="none" w:sz="0" w:space="0" w:color="auto"/>
      </w:divBdr>
    </w:div>
    <w:div w:id="360862706">
      <w:bodyDiv w:val="1"/>
      <w:marLeft w:val="0"/>
      <w:marRight w:val="0"/>
      <w:marTop w:val="0"/>
      <w:marBottom w:val="0"/>
      <w:divBdr>
        <w:top w:val="none" w:sz="0" w:space="0" w:color="auto"/>
        <w:left w:val="none" w:sz="0" w:space="0" w:color="auto"/>
        <w:bottom w:val="none" w:sz="0" w:space="0" w:color="auto"/>
        <w:right w:val="none" w:sz="0" w:space="0" w:color="auto"/>
      </w:divBdr>
    </w:div>
    <w:div w:id="479157991">
      <w:bodyDiv w:val="1"/>
      <w:marLeft w:val="0"/>
      <w:marRight w:val="0"/>
      <w:marTop w:val="0"/>
      <w:marBottom w:val="0"/>
      <w:divBdr>
        <w:top w:val="none" w:sz="0" w:space="0" w:color="auto"/>
        <w:left w:val="none" w:sz="0" w:space="0" w:color="auto"/>
        <w:bottom w:val="none" w:sz="0" w:space="0" w:color="auto"/>
        <w:right w:val="none" w:sz="0" w:space="0" w:color="auto"/>
      </w:divBdr>
    </w:div>
    <w:div w:id="638650364">
      <w:bodyDiv w:val="1"/>
      <w:marLeft w:val="0"/>
      <w:marRight w:val="0"/>
      <w:marTop w:val="0"/>
      <w:marBottom w:val="0"/>
      <w:divBdr>
        <w:top w:val="none" w:sz="0" w:space="0" w:color="auto"/>
        <w:left w:val="none" w:sz="0" w:space="0" w:color="auto"/>
        <w:bottom w:val="none" w:sz="0" w:space="0" w:color="auto"/>
        <w:right w:val="none" w:sz="0" w:space="0" w:color="auto"/>
      </w:divBdr>
    </w:div>
    <w:div w:id="664864165">
      <w:bodyDiv w:val="1"/>
      <w:marLeft w:val="0"/>
      <w:marRight w:val="0"/>
      <w:marTop w:val="0"/>
      <w:marBottom w:val="0"/>
      <w:divBdr>
        <w:top w:val="none" w:sz="0" w:space="0" w:color="auto"/>
        <w:left w:val="none" w:sz="0" w:space="0" w:color="auto"/>
        <w:bottom w:val="none" w:sz="0" w:space="0" w:color="auto"/>
        <w:right w:val="none" w:sz="0" w:space="0" w:color="auto"/>
      </w:divBdr>
    </w:div>
    <w:div w:id="680202227">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1458715345">
      <w:bodyDiv w:val="1"/>
      <w:marLeft w:val="0"/>
      <w:marRight w:val="0"/>
      <w:marTop w:val="0"/>
      <w:marBottom w:val="0"/>
      <w:divBdr>
        <w:top w:val="none" w:sz="0" w:space="0" w:color="auto"/>
        <w:left w:val="none" w:sz="0" w:space="0" w:color="auto"/>
        <w:bottom w:val="none" w:sz="0" w:space="0" w:color="auto"/>
        <w:right w:val="none" w:sz="0" w:space="0" w:color="auto"/>
      </w:divBdr>
    </w:div>
    <w:div w:id="188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azrt.ro" TargetMode="External"/><Relationship Id="rId13" Type="http://schemas.openxmlformats.org/officeDocument/2006/relationships/hyperlink" Target="http://www.bgazrt.hu/data/files/233367664.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gazrt.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gazrt.hu/data/files/24199998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azrt.hu" TargetMode="External"/><Relationship Id="rId5" Type="http://schemas.openxmlformats.org/officeDocument/2006/relationships/footnotes" Target="footnotes.xml"/><Relationship Id="rId15" Type="http://schemas.openxmlformats.org/officeDocument/2006/relationships/hyperlink" Target="http://www.bgazrt.hu/data/files/235452632.docx" TargetMode="External"/><Relationship Id="rId10" Type="http://schemas.openxmlformats.org/officeDocument/2006/relationships/hyperlink" Target="http://www.bgazrt.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gazrt.ro" TargetMode="External"/><Relationship Id="rId14" Type="http://schemas.openxmlformats.org/officeDocument/2006/relationships/hyperlink" Target="http://www.bgazrt.hu/data/files/233367294.xl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12179</Characters>
  <Application>Microsoft Office Word</Application>
  <DocSecurity>0</DocSecurity>
  <Lines>101</Lines>
  <Paragraphs>27</Paragraphs>
  <ScaleCrop>false</ScaleCrop>
  <LinksUpToDate>false</LinksUpToDate>
  <CharactersWithSpaces>13917</CharactersWithSpaces>
  <SharedDoc>false</SharedDoc>
  <HLinks>
    <vt:vector size="72" baseType="variant">
      <vt:variant>
        <vt:i4>5242963</vt:i4>
      </vt:variant>
      <vt:variant>
        <vt:i4>33</vt:i4>
      </vt:variant>
      <vt:variant>
        <vt:i4>0</vt:i4>
      </vt:variant>
      <vt:variant>
        <vt:i4>5</vt:i4>
      </vt:variant>
      <vt:variant>
        <vt:lpwstr>http://www.bgazrt.hu/data/files/241999983.doc</vt:lpwstr>
      </vt:variant>
      <vt:variant>
        <vt:lpwstr/>
      </vt:variant>
      <vt:variant>
        <vt:i4>2228278</vt:i4>
      </vt:variant>
      <vt:variant>
        <vt:i4>30</vt:i4>
      </vt:variant>
      <vt:variant>
        <vt:i4>0</vt:i4>
      </vt:variant>
      <vt:variant>
        <vt:i4>5</vt:i4>
      </vt:variant>
      <vt:variant>
        <vt:lpwstr>http://www.bgazrt.hu/data/files/235452632.docx</vt:lpwstr>
      </vt:variant>
      <vt:variant>
        <vt:lpwstr/>
      </vt:variant>
      <vt:variant>
        <vt:i4>5308494</vt:i4>
      </vt:variant>
      <vt:variant>
        <vt:i4>27</vt:i4>
      </vt:variant>
      <vt:variant>
        <vt:i4>0</vt:i4>
      </vt:variant>
      <vt:variant>
        <vt:i4>5</vt:i4>
      </vt:variant>
      <vt:variant>
        <vt:lpwstr>http://www.bgazrt.hu/data/files/233367294.xls</vt:lpwstr>
      </vt:variant>
      <vt:variant>
        <vt:lpwstr/>
      </vt:variant>
      <vt:variant>
        <vt:i4>6094934</vt:i4>
      </vt:variant>
      <vt:variant>
        <vt:i4>24</vt:i4>
      </vt:variant>
      <vt:variant>
        <vt:i4>0</vt:i4>
      </vt:variant>
      <vt:variant>
        <vt:i4>5</vt:i4>
      </vt:variant>
      <vt:variant>
        <vt:lpwstr>http://www.bgazrt.hu/data/files/233367664.doc</vt:lpwstr>
      </vt:variant>
      <vt:variant>
        <vt:lpwstr/>
      </vt:variant>
      <vt:variant>
        <vt:i4>1769547</vt:i4>
      </vt:variant>
      <vt:variant>
        <vt:i4>21</vt:i4>
      </vt:variant>
      <vt:variant>
        <vt:i4>0</vt:i4>
      </vt:variant>
      <vt:variant>
        <vt:i4>5</vt:i4>
      </vt:variant>
      <vt:variant>
        <vt:lpwstr>http://www.bgazrt.ro/</vt:lpwstr>
      </vt:variant>
      <vt:variant>
        <vt:lpwstr/>
      </vt:variant>
      <vt:variant>
        <vt:i4>65617</vt:i4>
      </vt:variant>
      <vt:variant>
        <vt:i4>18</vt:i4>
      </vt:variant>
      <vt:variant>
        <vt:i4>0</vt:i4>
      </vt:variant>
      <vt:variant>
        <vt:i4>5</vt:i4>
      </vt:variant>
      <vt:variant>
        <vt:lpwstr>http://www.bgazrt.hu/</vt:lpwstr>
      </vt:variant>
      <vt:variant>
        <vt:lpwstr/>
      </vt:variant>
      <vt:variant>
        <vt:i4>1769547</vt:i4>
      </vt:variant>
      <vt:variant>
        <vt:i4>15</vt:i4>
      </vt:variant>
      <vt:variant>
        <vt:i4>0</vt:i4>
      </vt:variant>
      <vt:variant>
        <vt:i4>5</vt:i4>
      </vt:variant>
      <vt:variant>
        <vt:lpwstr>http://www.bgazrt.ro/</vt:lpwstr>
      </vt:variant>
      <vt:variant>
        <vt:lpwstr/>
      </vt:variant>
      <vt:variant>
        <vt:i4>1769547</vt:i4>
      </vt:variant>
      <vt:variant>
        <vt:i4>12</vt:i4>
      </vt:variant>
      <vt:variant>
        <vt:i4>0</vt:i4>
      </vt:variant>
      <vt:variant>
        <vt:i4>5</vt:i4>
      </vt:variant>
      <vt:variant>
        <vt:lpwstr>http://www.bgazrt.ro/</vt:lpwstr>
      </vt:variant>
      <vt:variant>
        <vt:lpwstr/>
      </vt:variant>
      <vt:variant>
        <vt:i4>1769547</vt:i4>
      </vt:variant>
      <vt:variant>
        <vt:i4>9</vt:i4>
      </vt:variant>
      <vt:variant>
        <vt:i4>0</vt:i4>
      </vt:variant>
      <vt:variant>
        <vt:i4>5</vt:i4>
      </vt:variant>
      <vt:variant>
        <vt:lpwstr>http://www.bgazrt.ro/</vt:lpwstr>
      </vt:variant>
      <vt:variant>
        <vt:lpwstr/>
      </vt:variant>
      <vt:variant>
        <vt:i4>1769547</vt:i4>
      </vt:variant>
      <vt:variant>
        <vt:i4>6</vt:i4>
      </vt:variant>
      <vt:variant>
        <vt:i4>0</vt:i4>
      </vt:variant>
      <vt:variant>
        <vt:i4>5</vt:i4>
      </vt:variant>
      <vt:variant>
        <vt:lpwstr>http://www.bgazrt.ro/</vt:lpwstr>
      </vt:variant>
      <vt:variant>
        <vt:lpwstr/>
      </vt:variant>
      <vt:variant>
        <vt:i4>1769547</vt:i4>
      </vt:variant>
      <vt:variant>
        <vt:i4>3</vt:i4>
      </vt:variant>
      <vt:variant>
        <vt:i4>0</vt:i4>
      </vt:variant>
      <vt:variant>
        <vt:i4>5</vt:i4>
      </vt:variant>
      <vt:variant>
        <vt:lpwstr>http://www.bgazrt.ro/</vt:lpwstr>
      </vt:variant>
      <vt:variant>
        <vt:lpwstr/>
      </vt:variant>
      <vt:variant>
        <vt:i4>1769547</vt:i4>
      </vt:variant>
      <vt:variant>
        <vt:i4>0</vt:i4>
      </vt:variant>
      <vt:variant>
        <vt:i4>0</vt:i4>
      </vt:variant>
      <vt:variant>
        <vt:i4>5</vt:i4>
      </vt:variant>
      <vt:variant>
        <vt:lpwstr>http://www.bgazrt.ro/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2013-03-01T14:26:00Z</dcterms:created>
  <dcterms:modified xsi:type="dcterms:W3CDTF">2013-03-04T14:06:00Z</dcterms:modified>
</cp:coreProperties>
</file>